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A" w:rsidRDefault="00F11BC8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BC8">
        <w:rPr>
          <w:rFonts w:ascii="Times New Roman" w:hAnsi="Times New Roman" w:cs="Times New Roman"/>
          <w:b/>
          <w:bCs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«ЦРР – детский сад «Алёнушка» </w:t>
      </w:r>
      <w:proofErr w:type="spellStart"/>
      <w:r w:rsidR="008B4FDC">
        <w:rPr>
          <w:rFonts w:ascii="Times New Roman" w:hAnsi="Times New Roman" w:cs="Times New Roman"/>
          <w:bCs/>
          <w:sz w:val="28"/>
          <w:szCs w:val="28"/>
        </w:rPr>
        <w:t>Стяжкина</w:t>
      </w:r>
      <w:proofErr w:type="spellEnd"/>
      <w:r w:rsidR="008B4FDC">
        <w:rPr>
          <w:rFonts w:ascii="Times New Roman" w:hAnsi="Times New Roman" w:cs="Times New Roman"/>
          <w:b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Александровна 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«Развеселим Колобка»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  <w:bookmarkStart w:id="0" w:name="_GoBack"/>
      <w:bookmarkEnd w:id="0"/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 коммуникативное развитие</w:t>
      </w:r>
      <w:r w:rsidR="00F11BC8">
        <w:rPr>
          <w:rFonts w:ascii="Times New Roman" w:hAnsi="Times New Roman" w:cs="Times New Roman"/>
          <w:sz w:val="28"/>
          <w:szCs w:val="28"/>
        </w:rPr>
        <w:t>»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речевое, физическое развитие.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15.04.2025 г.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эмоционального восприятия у детей и умения сотрудничать и взаимодействовать со сверстниками и взрослыми.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32CA" w:rsidRDefault="008B4FD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позитивных эмоциональных реакций и пониманию своих эмоций.</w:t>
      </w:r>
    </w:p>
    <w:p w:rsidR="008932CA" w:rsidRDefault="008B4FDC">
      <w:pPr>
        <w:pStyle w:val="a9"/>
        <w:numPr>
          <w:ilvl w:val="0"/>
          <w:numId w:val="1"/>
        </w:num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Стимулировать взаимодействие и сотрудничество между детьми и взрослыми, создавать комфортную атмосферу в группе и условия для позитивного общения. </w:t>
      </w:r>
    </w:p>
    <w:p w:rsidR="008932CA" w:rsidRDefault="008B4FD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словарный запас детей </w:t>
      </w:r>
      <w:r w:rsidRPr="00F11BC8">
        <w:rPr>
          <w:rFonts w:ascii="Times New Roman" w:hAnsi="Times New Roman" w:cs="Times New Roman"/>
          <w:i/>
          <w:sz w:val="28"/>
          <w:szCs w:val="28"/>
          <w:lang w:eastAsia="ru-RU"/>
        </w:rPr>
        <w:t>(подбор глаголов, прилагательных, слов противоположных по смыслу: «весёлый – грустный»).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32CA" w:rsidRDefault="008B4FDC">
      <w:pPr>
        <w:pStyle w:val="a9"/>
        <w:numPr>
          <w:ilvl w:val="0"/>
          <w:numId w:val="1"/>
        </w:numPr>
        <w:tabs>
          <w:tab w:val="left" w:pos="420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Формировать умение корректно и чётко строить вежливые об</w:t>
      </w:r>
      <w:r>
        <w:rPr>
          <w:rStyle w:val="a3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  <w:t xml:space="preserve">ращения и просьбы в устной речи,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способствуя развитию у 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диалогических навыков, употреблять существительные с предлогами.</w:t>
      </w:r>
    </w:p>
    <w:p w:rsidR="008932CA" w:rsidRDefault="008B4FDC">
      <w:pPr>
        <w:pStyle w:val="a9"/>
        <w:numPr>
          <w:ilvl w:val="0"/>
          <w:numId w:val="1"/>
        </w:numPr>
        <w:tabs>
          <w:tab w:val="left" w:pos="42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коммуникативные навыки детей, мелкую моторику рук, положительную самооценку и уверенность в себе.</w:t>
      </w:r>
    </w:p>
    <w:p w:rsidR="008932CA" w:rsidRDefault="008B4FDC">
      <w:pPr>
        <w:pStyle w:val="a9"/>
        <w:numPr>
          <w:ilvl w:val="0"/>
          <w:numId w:val="1"/>
        </w:numPr>
        <w:tabs>
          <w:tab w:val="left" w:pos="4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доброжелательность в общении, чувство сопереживания.</w:t>
      </w:r>
      <w:r w:rsidRPr="00F11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аудиозапись  «Колобок» муз. Татьяны Морозовой, 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игрушка Колобок (весёлый, грустный),  тарелочки на каждого ребёнка с кинетическим песком (манкой).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Знакомство с песенкой колобка, чтение русской народной сказки «Колобок», игра в прятки </w:t>
      </w:r>
      <w:r w:rsidRPr="00F11BC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(употребление предлогов),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 театр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бибобо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«Колобок», знакомство с эмоциями </w:t>
      </w:r>
      <w:r w:rsidRPr="00F11BC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(грустный, весёлый).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обстановки: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стульчики, по количеству детей, +1 - педагогу, стол,  ковёр.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Ход занятия: 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педагогом заходят в зал.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Дети, посмотрите, мы сегодня не одни, гости к нам пришли. Чтобы вежливыми быть, нужно «Здравствуйте» говорить. Давайте поздороваемся с нашими гостями</w:t>
      </w:r>
    </w:p>
    <w:p w:rsidR="008932CA" w:rsidRPr="00F11BC8" w:rsidRDefault="008B4FDC">
      <w:pPr>
        <w:pStyle w:val="a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машут, говорят «здравствуйте», встают в круг</w:t>
      </w:r>
      <w:r w:rsidRPr="00F1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ковёр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ваши глазки-глазки….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(смотрят)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ваши ушки-ушки…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(слышат)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ваши ручки-ручки…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(хлопают)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ваши ножки-ножки…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(топают)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 ротик – ротик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…(улыбается).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 - можно занятие начинать!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Раздаётся песенка колобка.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i/>
          <w:sz w:val="28"/>
          <w:szCs w:val="28"/>
        </w:rPr>
        <w:t>(удивлённо):</w:t>
      </w:r>
      <w:r>
        <w:rPr>
          <w:rFonts w:ascii="Times New Roman" w:hAnsi="Times New Roman" w:cs="Times New Roman"/>
          <w:sz w:val="28"/>
          <w:szCs w:val="28"/>
        </w:rPr>
        <w:t xml:space="preserve"> А кто это поёт?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Колобок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i/>
          <w:sz w:val="28"/>
          <w:szCs w:val="28"/>
        </w:rPr>
        <w:t xml:space="preserve">(оглядывается, ища Колобка, находит его в определённом месте): </w:t>
      </w:r>
      <w:r>
        <w:rPr>
          <w:rFonts w:ascii="Times New Roman" w:hAnsi="Times New Roman" w:cs="Times New Roman"/>
          <w:sz w:val="28"/>
          <w:szCs w:val="28"/>
        </w:rPr>
        <w:t xml:space="preserve">Правда, посмотрите, к нам пришёл колобок. Такую весёлую песенку он пел, а сам он какой? </w:t>
      </w:r>
    </w:p>
    <w:p w:rsidR="008932CA" w:rsidRDefault="008B4F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</w:t>
      </w:r>
      <w:r>
        <w:rPr>
          <w:color w:val="1A1A1A"/>
          <w:sz w:val="28"/>
          <w:szCs w:val="28"/>
        </w:rPr>
        <w:t xml:space="preserve">А почему он грустит? 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знаем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</w:t>
      </w:r>
      <w:r>
        <w:rPr>
          <w:color w:val="1A1A1A"/>
          <w:sz w:val="28"/>
          <w:szCs w:val="28"/>
        </w:rPr>
        <w:t>Может у него что-то случилось?</w:t>
      </w:r>
    </w:p>
    <w:p w:rsidR="008932CA" w:rsidRPr="00F11BC8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кто-то обидел. Заболел. Он</w:t>
      </w: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боится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 </w:t>
      </w:r>
      <w:proofErr w:type="gramStart"/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Что мы можем сделать, что бы он не грустил</w:t>
      </w:r>
      <w:proofErr w:type="gramEnd"/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Развеселить, пожалеть, полечить, песенку спеть, поиграть с ним...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Люди, когда весёлые, они улыбаются. Нам надо сделать так, что бы колобок улыбнулся, и тогда он с нами поиграет.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2.Основная часть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 </w:t>
      </w:r>
      <w:r w:rsidR="00F11BC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Что мы можем сделать, что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бы колобок улыбнулся? 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покажем колобку, как нужно улыбаться.</w:t>
      </w:r>
    </w:p>
    <w:p w:rsidR="008932CA" w:rsidRPr="00F11BC8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 улыбаются</w:t>
      </w:r>
      <w:r w:rsidR="00F11BC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, педагог читает четверостиши</w:t>
      </w:r>
      <w:r w:rsidRPr="00F11BC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е</w:t>
      </w:r>
    </w:p>
    <w:p w:rsidR="008932CA" w:rsidRPr="00F11BC8" w:rsidRDefault="008B4FDC" w:rsidP="00F1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Улыбается щенок, зубки напоказ</w:t>
      </w:r>
    </w:p>
    <w:p w:rsidR="008932CA" w:rsidRPr="00F11BC8" w:rsidRDefault="008B4FDC" w:rsidP="00F1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бы точно также  смог</w:t>
      </w:r>
    </w:p>
    <w:p w:rsidR="008932CA" w:rsidRPr="00F11BC8" w:rsidRDefault="008B4FDC" w:rsidP="00F1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смотри. Сейчас.</w:t>
      </w:r>
    </w:p>
    <w:p w:rsidR="008932CA" w:rsidRPr="00F11BC8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Молодцы!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Давайте нарисуем улыбку.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Дети подходят к столу, на котором стоят тарелки с песком, рисуют улыбку.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Попросим наших гостей улыбнуться. Как нужно попросить вежливо?  «Улыбнитесь, пожалуйста...»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Улыбнитесь, пожалуйста.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Гости улыбаются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</w:t>
      </w:r>
      <w:r>
        <w:rPr>
          <w:color w:val="1A1A1A"/>
          <w:sz w:val="28"/>
          <w:szCs w:val="28"/>
        </w:rPr>
        <w:t>Ну как? Улыбается наш колобок?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Педагог-психолог: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Может, мы ему скажем добрые слова, ему понравится, и он заулыбается?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Какой у нас колобок?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хороший, добрый, жёлтый, 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 </w:t>
      </w:r>
      <w:r>
        <w:rPr>
          <w:color w:val="1A1A1A"/>
          <w:sz w:val="28"/>
          <w:szCs w:val="28"/>
        </w:rPr>
        <w:t>Ну как? Улыбается наш колобок?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</w:t>
      </w:r>
      <w:r>
        <w:rPr>
          <w:rStyle w:val="c3"/>
          <w:color w:val="000000"/>
          <w:sz w:val="28"/>
          <w:szCs w:val="28"/>
        </w:rPr>
        <w:t>А я знаю, вы помните, что колобок любит играть в прятки.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Скажем колобку «колобок, прячься, а мы будем тебя искать».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Колобок прячься, а мы будем тебя искать.</w:t>
      </w:r>
    </w:p>
    <w:p w:rsidR="008932CA" w:rsidRDefault="008B4FDC" w:rsidP="00F11BC8">
      <w:pPr>
        <w:pStyle w:val="c8"/>
        <w:shd w:val="clear" w:color="auto" w:fill="FFFFFF"/>
        <w:spacing w:before="0" w:beforeAutospacing="0" w:after="0" w:afterAutospacing="0"/>
        <w:ind w:rightChars="-424" w:right="-933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Игра «Прятки с Колобком».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Дети</w:t>
      </w:r>
      <w:r w:rsidR="00F11BC8">
        <w:rPr>
          <w:rStyle w:val="c3"/>
          <w:i/>
          <w:color w:val="000000"/>
          <w:sz w:val="28"/>
          <w:szCs w:val="28"/>
        </w:rPr>
        <w:t xml:space="preserve"> закрывают глазки, педагог помещает</w:t>
      </w:r>
      <w:r>
        <w:rPr>
          <w:rStyle w:val="c3"/>
          <w:i/>
          <w:color w:val="000000"/>
          <w:sz w:val="28"/>
          <w:szCs w:val="28"/>
        </w:rPr>
        <w:t xml:space="preserve"> колобка на стул.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Педагог - психолог:</w:t>
      </w:r>
      <w:r>
        <w:rPr>
          <w:rStyle w:val="c3"/>
          <w:color w:val="000000"/>
          <w:sz w:val="28"/>
          <w:szCs w:val="28"/>
        </w:rPr>
        <w:t xml:space="preserve"> Дети, откройте глазки, скажите, где спрятался колобок.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На стульчике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Дети</w:t>
      </w:r>
      <w:r w:rsidR="00F11BC8">
        <w:rPr>
          <w:rStyle w:val="c3"/>
          <w:i/>
          <w:color w:val="000000"/>
          <w:sz w:val="28"/>
          <w:szCs w:val="28"/>
        </w:rPr>
        <w:t xml:space="preserve"> закрывают глазки, педагог прячет</w:t>
      </w:r>
      <w:r>
        <w:rPr>
          <w:rStyle w:val="c3"/>
          <w:i/>
          <w:color w:val="000000"/>
          <w:sz w:val="28"/>
          <w:szCs w:val="28"/>
        </w:rPr>
        <w:t xml:space="preserve"> колобка под стул.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Педагог - психолог:</w:t>
      </w:r>
      <w:r>
        <w:rPr>
          <w:rStyle w:val="c3"/>
          <w:color w:val="000000"/>
          <w:sz w:val="28"/>
          <w:szCs w:val="28"/>
        </w:rPr>
        <w:t xml:space="preserve"> Дети, откройте глазки, скажите, где спрятался колобок.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Под стульчиком.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Игра продолжается: педагог прячет колобка на столе, под столом, за стулом.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В конце игры педагог меняет колобка </w:t>
      </w:r>
      <w:proofErr w:type="gramStart"/>
      <w:r>
        <w:rPr>
          <w:rStyle w:val="c3"/>
          <w:i/>
          <w:color w:val="000000"/>
          <w:sz w:val="28"/>
          <w:szCs w:val="28"/>
        </w:rPr>
        <w:t>на</w:t>
      </w:r>
      <w:proofErr w:type="gramEnd"/>
      <w:r>
        <w:rPr>
          <w:rStyle w:val="c3"/>
          <w:i/>
          <w:color w:val="000000"/>
          <w:sz w:val="28"/>
          <w:szCs w:val="28"/>
        </w:rPr>
        <w:t xml:space="preserve"> весёлого.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color w:val="1A1A1A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Педагог-психолог:  </w:t>
      </w:r>
      <w:r>
        <w:rPr>
          <w:color w:val="1A1A1A"/>
          <w:sz w:val="28"/>
          <w:szCs w:val="28"/>
        </w:rPr>
        <w:t xml:space="preserve">Ребята, смотрите, колобок улыбается. Мы развеселили колобка. </w:t>
      </w:r>
    </w:p>
    <w:p w:rsidR="008932CA" w:rsidRDefault="008B4FDC">
      <w:pPr>
        <w:pStyle w:val="c8"/>
        <w:shd w:val="clear" w:color="auto" w:fill="FFFFFF"/>
        <w:spacing w:before="0" w:beforeAutospacing="0" w:after="0" w:afterAutospacing="0"/>
        <w:ind w:rightChars="-424" w:right="-933"/>
        <w:jc w:val="both"/>
        <w:rPr>
          <w:b/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Вы такие молодцы, что справились со сложным заданием.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Дети:</w:t>
      </w:r>
      <w:r w:rsidRPr="00F11B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Ура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Педагог-психолог:</w:t>
      </w:r>
      <w:r>
        <w:rPr>
          <w:rStyle w:val="c3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Ну, теперь колобок готов поиграть с вами. Он от вас прятался, теперь вы прячьтесь от колобка. Можно спрятаться за гостями, за стульчиком….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Дети прячутся, колобок ищет детей. Спрашивает, где спрятался Ваня, </w:t>
      </w:r>
      <w:proofErr w:type="gramStart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 стулом) и т.д.</w:t>
      </w:r>
    </w:p>
    <w:p w:rsidR="008932CA" w:rsidRDefault="008B4FD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932CA" w:rsidRDefault="008B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sz w:val="28"/>
          <w:szCs w:val="28"/>
        </w:rPr>
        <w:t xml:space="preserve">: Был у нас Колобок грустный, а стал … </w:t>
      </w:r>
      <w:r>
        <w:rPr>
          <w:rFonts w:ascii="Times New Roman" w:hAnsi="Times New Roman" w:cs="Times New Roman"/>
          <w:i/>
          <w:sz w:val="28"/>
          <w:szCs w:val="28"/>
        </w:rPr>
        <w:t>(весёлый).</w:t>
      </w:r>
      <w:r>
        <w:rPr>
          <w:rFonts w:ascii="Times New Roman" w:hAnsi="Times New Roman" w:cs="Times New Roman"/>
          <w:sz w:val="28"/>
          <w:szCs w:val="28"/>
        </w:rPr>
        <w:t xml:space="preserve"> А кто ему помог? </w:t>
      </w:r>
      <w:r>
        <w:rPr>
          <w:rFonts w:ascii="Times New Roman" w:hAnsi="Times New Roman" w:cs="Times New Roman"/>
          <w:i/>
          <w:sz w:val="28"/>
          <w:szCs w:val="28"/>
        </w:rPr>
        <w:t>(Мы).</w:t>
      </w:r>
      <w:r>
        <w:rPr>
          <w:rFonts w:ascii="Times New Roman" w:hAnsi="Times New Roman" w:cs="Times New Roman"/>
          <w:sz w:val="28"/>
          <w:szCs w:val="28"/>
        </w:rPr>
        <w:t xml:space="preserve"> Молодцы! Вы вернули ему улыбку.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мы развеселили колобка?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Улыбались, хвалили колобка, играли в прятки, рисовали улыбку. </w:t>
      </w:r>
    </w:p>
    <w:p w:rsidR="008932CA" w:rsidRPr="00F11BC8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Колобок теперь весёлый благодаря вам! И</w:t>
      </w: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 его воз</w:t>
      </w:r>
      <w:r w:rsid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мём с собой в группу и с колобком ещё поиграем, песенку ему споём.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вам было весело сегодня на занятии? </w:t>
      </w:r>
    </w:p>
    <w:p w:rsidR="008932CA" w:rsidRPr="00F11BC8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Дети:</w:t>
      </w:r>
      <w:r w:rsidRPr="00F11B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Весело, грустно (почему тебе было грустно?)</w:t>
      </w:r>
    </w:p>
    <w:p w:rsidR="008932CA" w:rsidRDefault="008B4FDC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Похвалите себя: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«Кто хороший, я хороший» - 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 гладят себя по голове.</w:t>
      </w:r>
    </w:p>
    <w:p w:rsidR="008932CA" w:rsidRDefault="008B4FDC" w:rsidP="00F11BC8">
      <w:pPr>
        <w:pStyle w:val="a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«Кто молодец, я молодец» - 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 хлопают по  груди ладошкой.</w:t>
      </w:r>
    </w:p>
    <w:p w:rsidR="008932CA" w:rsidRDefault="008932CA">
      <w:pPr>
        <w:pStyle w:val="a9"/>
        <w:jc w:val="both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32CA" w:rsidRDefault="008B4FDC">
      <w:pPr>
        <w:pStyle w:val="a9"/>
        <w:numPr>
          <w:ilvl w:val="0"/>
          <w:numId w:val="2"/>
        </w:numPr>
        <w:jc w:val="both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:rsidR="00F11BC8" w:rsidRDefault="00F11BC8" w:rsidP="00F11BC8">
      <w:pPr>
        <w:pStyle w:val="a9"/>
        <w:numPr>
          <w:ilvl w:val="0"/>
          <w:numId w:val="4"/>
        </w:numPr>
        <w:spacing w:line="24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F11BC8">
        <w:rPr>
          <w:rFonts w:ascii="Times New Roman" w:eastAsia="SimSun" w:hAnsi="Times New Roman" w:cs="Times New Roman"/>
          <w:sz w:val="28"/>
          <w:szCs w:val="28"/>
        </w:rPr>
        <w:t>Роньжина</w:t>
      </w:r>
      <w:proofErr w:type="spellEnd"/>
      <w:r w:rsidRPr="00F11BC8">
        <w:rPr>
          <w:rFonts w:ascii="Times New Roman" w:eastAsia="SimSun" w:hAnsi="Times New Roman" w:cs="Times New Roman"/>
          <w:sz w:val="28"/>
          <w:szCs w:val="28"/>
        </w:rPr>
        <w:t xml:space="preserve"> А.С.  Занятия психолога с детьми 2–4-х лет в период адаптации к дошкольному учреждению. — М.: ООО «Национальный книжный центр», 2015. - 72 с.</w:t>
      </w:r>
    </w:p>
    <w:p w:rsidR="008932CA" w:rsidRDefault="008B4FDC" w:rsidP="00F11BC8">
      <w:pPr>
        <w:pStyle w:val="a9"/>
        <w:numPr>
          <w:ilvl w:val="0"/>
          <w:numId w:val="4"/>
        </w:numPr>
        <w:spacing w:line="24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Н.В. Весёлая Артикуляционная гимнастика СПб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>ООО издательство «ДЕТСТВО-ПРЕСС», 2012.- 32с.</w:t>
      </w:r>
    </w:p>
    <w:p w:rsidR="008932CA" w:rsidRDefault="008B4FDC" w:rsidP="00F11BC8">
      <w:pPr>
        <w:pStyle w:val="16"/>
        <w:numPr>
          <w:ilvl w:val="0"/>
          <w:numId w:val="4"/>
        </w:numPr>
        <w:shd w:val="clear" w:color="auto" w:fill="auto"/>
        <w:spacing w:after="0" w:line="240" w:lineRule="atLeast"/>
        <w:jc w:val="both"/>
        <w:rPr>
          <w:rFonts w:eastAsia="SimSun"/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Нищева</w:t>
      </w:r>
      <w:proofErr w:type="spellEnd"/>
      <w:r>
        <w:rPr>
          <w:b w:val="0"/>
          <w:bCs w:val="0"/>
          <w:sz w:val="28"/>
          <w:szCs w:val="28"/>
        </w:rPr>
        <w:t xml:space="preserve"> Н.В. Подгрупповые занятия учителя - логопеда с детьми раннего возраста </w:t>
      </w:r>
      <w:proofErr w:type="gramStart"/>
      <w:r>
        <w:rPr>
          <w:b w:val="0"/>
          <w:bCs w:val="0"/>
          <w:sz w:val="28"/>
          <w:szCs w:val="28"/>
        </w:rPr>
        <w:t xml:space="preserve">( </w:t>
      </w:r>
      <w:proofErr w:type="gramEnd"/>
      <w:r>
        <w:rPr>
          <w:b w:val="0"/>
          <w:bCs w:val="0"/>
          <w:sz w:val="28"/>
          <w:szCs w:val="28"/>
        </w:rPr>
        <w:t>с 2 до 3 лет)</w:t>
      </w:r>
    </w:p>
    <w:p w:rsidR="008932CA" w:rsidRDefault="008B4FDC" w:rsidP="00F11BC8">
      <w:pPr>
        <w:pStyle w:val="3"/>
        <w:numPr>
          <w:ilvl w:val="0"/>
          <w:numId w:val="4"/>
        </w:numPr>
        <w:shd w:val="clear" w:color="auto" w:fill="auto"/>
        <w:spacing w:before="0" w:after="0" w:line="24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Хомякова Е. Е. Комплексные развивающие занятия с детьми раннего воз</w:t>
      </w:r>
      <w:r>
        <w:rPr>
          <w:b w:val="0"/>
          <w:bCs w:val="0"/>
          <w:sz w:val="28"/>
          <w:szCs w:val="28"/>
        </w:rPr>
        <w:softHyphen/>
        <w:t>раста. — СПб</w:t>
      </w:r>
      <w:proofErr w:type="gramStart"/>
      <w:r>
        <w:rPr>
          <w:b w:val="0"/>
          <w:bCs w:val="0"/>
          <w:sz w:val="28"/>
          <w:szCs w:val="28"/>
        </w:rPr>
        <w:t xml:space="preserve">.; </w:t>
      </w:r>
      <w:proofErr w:type="gramEnd"/>
      <w:r>
        <w:rPr>
          <w:b w:val="0"/>
          <w:bCs w:val="0"/>
          <w:sz w:val="28"/>
          <w:szCs w:val="28"/>
        </w:rPr>
        <w:t>ООО «ИЗДАТЕЛЬСТВО «ДЕТСТВО-ПРЕСС», 2009. — 128 с.</w:t>
      </w:r>
    </w:p>
    <w:sectPr w:rsidR="008932CA" w:rsidSect="00490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88" w:rsidRDefault="00EB0B88">
      <w:pPr>
        <w:spacing w:line="240" w:lineRule="auto"/>
      </w:pPr>
      <w:r>
        <w:separator/>
      </w:r>
    </w:p>
  </w:endnote>
  <w:endnote w:type="continuationSeparator" w:id="0">
    <w:p w:rsidR="00EB0B88" w:rsidRDefault="00EB0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88" w:rsidRDefault="00EB0B88">
      <w:pPr>
        <w:spacing w:after="0"/>
      </w:pPr>
      <w:r>
        <w:separator/>
      </w:r>
    </w:p>
  </w:footnote>
  <w:footnote w:type="continuationSeparator" w:id="0">
    <w:p w:rsidR="00EB0B88" w:rsidRDefault="00EB0B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DDDBC"/>
    <w:multiLevelType w:val="singleLevel"/>
    <w:tmpl w:val="9CADDDBC"/>
    <w:lvl w:ilvl="0">
      <w:start w:val="3"/>
      <w:numFmt w:val="decimal"/>
      <w:suff w:val="space"/>
      <w:lvlText w:val="%1."/>
      <w:lvlJc w:val="left"/>
    </w:lvl>
  </w:abstractNum>
  <w:abstractNum w:abstractNumId="1">
    <w:nsid w:val="AC487847"/>
    <w:multiLevelType w:val="singleLevel"/>
    <w:tmpl w:val="AC487847"/>
    <w:lvl w:ilvl="0">
      <w:start w:val="1"/>
      <w:numFmt w:val="decimal"/>
      <w:suff w:val="space"/>
      <w:lvlText w:val="%1."/>
      <w:lvlJc w:val="left"/>
    </w:lvl>
  </w:abstractNum>
  <w:abstractNum w:abstractNumId="2">
    <w:nsid w:val="0C7D5515"/>
    <w:multiLevelType w:val="hybridMultilevel"/>
    <w:tmpl w:val="B54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45661"/>
    <w:multiLevelType w:val="multilevel"/>
    <w:tmpl w:val="6E0456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FB1760"/>
    <w:rsid w:val="00023816"/>
    <w:rsid w:val="000278A7"/>
    <w:rsid w:val="0017383B"/>
    <w:rsid w:val="002025A5"/>
    <w:rsid w:val="00374114"/>
    <w:rsid w:val="003B0284"/>
    <w:rsid w:val="004479C5"/>
    <w:rsid w:val="004906DD"/>
    <w:rsid w:val="004F2DF7"/>
    <w:rsid w:val="005F51DB"/>
    <w:rsid w:val="00635600"/>
    <w:rsid w:val="006B299A"/>
    <w:rsid w:val="006E1DCC"/>
    <w:rsid w:val="0074481C"/>
    <w:rsid w:val="00746428"/>
    <w:rsid w:val="00757AA4"/>
    <w:rsid w:val="00804DAB"/>
    <w:rsid w:val="008932CA"/>
    <w:rsid w:val="008B4FDC"/>
    <w:rsid w:val="008C26E1"/>
    <w:rsid w:val="0091761B"/>
    <w:rsid w:val="00922BBB"/>
    <w:rsid w:val="0094117A"/>
    <w:rsid w:val="00981CFC"/>
    <w:rsid w:val="009D0F4B"/>
    <w:rsid w:val="009E36B5"/>
    <w:rsid w:val="00A41E62"/>
    <w:rsid w:val="00B35FF0"/>
    <w:rsid w:val="00B50C07"/>
    <w:rsid w:val="00BC3B0B"/>
    <w:rsid w:val="00C2413A"/>
    <w:rsid w:val="00C4670E"/>
    <w:rsid w:val="00E74673"/>
    <w:rsid w:val="00EB0B88"/>
    <w:rsid w:val="00EB579A"/>
    <w:rsid w:val="00EC338E"/>
    <w:rsid w:val="00EC760E"/>
    <w:rsid w:val="00F11BC8"/>
    <w:rsid w:val="00F57D35"/>
    <w:rsid w:val="00F63D28"/>
    <w:rsid w:val="00F65132"/>
    <w:rsid w:val="00FB1760"/>
    <w:rsid w:val="00FB5DBA"/>
    <w:rsid w:val="02BC2424"/>
    <w:rsid w:val="21396212"/>
    <w:rsid w:val="2C7869D5"/>
    <w:rsid w:val="468B2D46"/>
    <w:rsid w:val="4A5178B2"/>
    <w:rsid w:val="5EDE352C"/>
    <w:rsid w:val="74C33BC4"/>
    <w:rsid w:val="771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3">
    <w:name w:val="Основной текст (3)"/>
    <w:basedOn w:val="a"/>
    <w:qFormat/>
    <w:pPr>
      <w:widowControl w:val="0"/>
      <w:shd w:val="clear" w:color="auto" w:fill="FFFFFF"/>
      <w:spacing w:before="360" w:line="341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6">
    <w:name w:val="Основной текст (16)"/>
    <w:basedOn w:val="a"/>
    <w:qFormat/>
    <w:pPr>
      <w:widowControl w:val="0"/>
      <w:shd w:val="clear" w:color="auto" w:fill="FFFFFF"/>
      <w:spacing w:after="2640" w:line="307" w:lineRule="exact"/>
      <w:ind w:hanging="78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2025-04-14T10:53:00Z</cp:lastPrinted>
  <dcterms:created xsi:type="dcterms:W3CDTF">2025-04-06T07:43:00Z</dcterms:created>
  <dcterms:modified xsi:type="dcterms:W3CDTF">2025-04-19T16:33:00Z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8AE1A47282AB4542B98AED0E0EEE1688_12</vt:lpwstr>
  </property>
</Properties>
</file>