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8F" w:rsidRPr="00A32D49" w:rsidRDefault="0082288F" w:rsidP="00A4267A">
      <w:pPr>
        <w:jc w:val="both"/>
      </w:pPr>
    </w:p>
    <w:p w:rsidR="0082288F" w:rsidRPr="00A32D49" w:rsidRDefault="0082288F" w:rsidP="00A4267A">
      <w:pPr>
        <w:jc w:val="both"/>
        <w:rPr>
          <w:b/>
          <w:bCs/>
        </w:rPr>
      </w:pPr>
    </w:p>
    <w:p w:rsidR="0082288F" w:rsidRPr="00A32D49" w:rsidRDefault="0082288F" w:rsidP="00A4267A">
      <w:pPr>
        <w:jc w:val="center"/>
        <w:rPr>
          <w:b/>
          <w:bCs/>
        </w:rPr>
      </w:pPr>
      <w:r w:rsidRPr="00A32D49">
        <w:rPr>
          <w:b/>
          <w:bCs/>
        </w:rPr>
        <w:t>Положение</w:t>
      </w:r>
    </w:p>
    <w:p w:rsidR="0082288F" w:rsidRPr="00A32D49" w:rsidRDefault="0082288F" w:rsidP="00A4267A">
      <w:pPr>
        <w:jc w:val="center"/>
        <w:rPr>
          <w:b/>
          <w:bCs/>
        </w:rPr>
      </w:pPr>
      <w:r w:rsidRPr="00A32D49">
        <w:rPr>
          <w:b/>
          <w:bCs/>
        </w:rPr>
        <w:t>о постоянно  действующем семинаре</w:t>
      </w:r>
    </w:p>
    <w:p w:rsidR="00A32D49" w:rsidRDefault="00A32D49" w:rsidP="00A4267A">
      <w:pPr>
        <w:jc w:val="center"/>
        <w:rPr>
          <w:b/>
          <w:bCs/>
        </w:rPr>
      </w:pPr>
    </w:p>
    <w:p w:rsidR="0082288F" w:rsidRPr="00A32D49" w:rsidRDefault="00F22F7A" w:rsidP="00A4267A">
      <w:pPr>
        <w:jc w:val="center"/>
        <w:rPr>
          <w:b/>
          <w:bCs/>
        </w:rPr>
      </w:pPr>
      <w:r w:rsidRPr="00A32D49">
        <w:rPr>
          <w:b/>
          <w:bCs/>
        </w:rPr>
        <w:t>1.Общие положения</w:t>
      </w:r>
    </w:p>
    <w:p w:rsidR="00F22F7A" w:rsidRPr="00A32D49" w:rsidRDefault="00F22F7A" w:rsidP="00A4267A">
      <w:pPr>
        <w:jc w:val="center"/>
        <w:rPr>
          <w:b/>
          <w:bCs/>
        </w:rPr>
      </w:pPr>
    </w:p>
    <w:p w:rsidR="0082288F" w:rsidRPr="00A32D49" w:rsidRDefault="0082288F" w:rsidP="00A4267A">
      <w:pPr>
        <w:jc w:val="both"/>
      </w:pPr>
      <w:r w:rsidRPr="00A32D49">
        <w:t>1.1. Постоянно  действующий семинар (далее - ПДС) – это форма  методической работы с педагогическими кадрами,  целью которой является повышение профессионального уровня педагогов и специалистов дошкольных образовательных организаций (далее</w:t>
      </w:r>
      <w:r w:rsidR="00F22F7A" w:rsidRPr="00A32D49">
        <w:t xml:space="preserve"> </w:t>
      </w:r>
      <w:r w:rsidRPr="00A32D49">
        <w:t>- ДОО)  района.</w:t>
      </w:r>
    </w:p>
    <w:p w:rsidR="0082288F" w:rsidRPr="00A32D49" w:rsidRDefault="0082288F" w:rsidP="00C36673">
      <w:pPr>
        <w:pStyle w:val="a5"/>
        <w:tabs>
          <w:tab w:val="left" w:pos="0"/>
          <w:tab w:val="left" w:pos="425"/>
          <w:tab w:val="left" w:pos="567"/>
        </w:tabs>
        <w:jc w:val="both"/>
        <w:rPr>
          <w:color w:val="auto"/>
        </w:rPr>
      </w:pPr>
      <w:r w:rsidRPr="00A32D49">
        <w:rPr>
          <w:color w:val="auto"/>
        </w:rPr>
        <w:t>1.2. Деятельность ПДС организуется по решению координационного методического совета информационно-ресурсного центра (далее - ИРЦ) исходя из профессиональных запросов педагогов и специалистов дошкольных образовательных организаций  района.</w:t>
      </w:r>
    </w:p>
    <w:p w:rsidR="0082288F" w:rsidRPr="00A32D49" w:rsidRDefault="0082288F" w:rsidP="00C36673">
      <w:pPr>
        <w:pStyle w:val="a5"/>
        <w:tabs>
          <w:tab w:val="left" w:pos="0"/>
          <w:tab w:val="left" w:pos="425"/>
          <w:tab w:val="left" w:pos="567"/>
        </w:tabs>
        <w:jc w:val="both"/>
        <w:rPr>
          <w:color w:val="auto"/>
        </w:rPr>
      </w:pPr>
      <w:r w:rsidRPr="00A32D49">
        <w:rPr>
          <w:color w:val="auto"/>
        </w:rPr>
        <w:t>1.3. Деятельность ПДС осуществляется в соответствии с законодательством РФ, в том числе с законами «Об образовании», нормативными документами правительства РФ в сфере образования, распоряжениями Министерства образования Архангельской области, решениями координационного методического совета ИРЦ, настоящим Положением.</w:t>
      </w:r>
    </w:p>
    <w:p w:rsidR="0082288F" w:rsidRPr="00A32D49" w:rsidRDefault="0082288F" w:rsidP="00A4267A">
      <w:pPr>
        <w:jc w:val="both"/>
      </w:pPr>
      <w:r w:rsidRPr="00A32D49">
        <w:t>1.4. Организационное, научно – методическое и информационное обеспечение деятельности постоянно  действующего семинара осуществляется координационным методическим советом информационно-ресурсного центра (далее – ИРЦ).</w:t>
      </w:r>
    </w:p>
    <w:p w:rsidR="0082288F" w:rsidRPr="00A32D49" w:rsidRDefault="0082288F" w:rsidP="00A4267A">
      <w:pPr>
        <w:jc w:val="both"/>
        <w:rPr>
          <w:b/>
          <w:bCs/>
        </w:rPr>
      </w:pPr>
      <w:r w:rsidRPr="00A32D49">
        <w:rPr>
          <w:b/>
          <w:bCs/>
        </w:rPr>
        <w:t>2.Задачи постоянно  действующего семинара.</w:t>
      </w:r>
    </w:p>
    <w:p w:rsidR="0082288F" w:rsidRPr="00A32D49" w:rsidRDefault="0082288F" w:rsidP="00A4267A">
      <w:pPr>
        <w:jc w:val="both"/>
      </w:pPr>
      <w:r w:rsidRPr="00A32D49">
        <w:t>2.1 Ознакомление педагогов с новейшими достижениями науки и передового педагогического опыта по изучаемой проблеме.</w:t>
      </w:r>
    </w:p>
    <w:p w:rsidR="0082288F" w:rsidRPr="00A32D49" w:rsidRDefault="0082288F" w:rsidP="00A4267A">
      <w:pPr>
        <w:jc w:val="both"/>
      </w:pPr>
      <w:r w:rsidRPr="00A32D49">
        <w:t>2.2.Повышение  профессиональной компетенции педагогических кадров.</w:t>
      </w:r>
    </w:p>
    <w:p w:rsidR="0082288F" w:rsidRPr="00A32D49" w:rsidRDefault="0082288F" w:rsidP="00A4267A">
      <w:pPr>
        <w:jc w:val="both"/>
      </w:pPr>
      <w:r w:rsidRPr="00A32D49">
        <w:t>2.3.Обеспечение субъективной позиции каждого педагога в повышении квалификации, предполагающей рефлексивный самоанализ деятельности, освоение способов самообразования и саморазвития.</w:t>
      </w:r>
    </w:p>
    <w:p w:rsidR="0082288F" w:rsidRPr="00A32D49" w:rsidRDefault="0082288F" w:rsidP="00A4267A">
      <w:pPr>
        <w:jc w:val="both"/>
        <w:rPr>
          <w:b/>
          <w:bCs/>
        </w:rPr>
      </w:pPr>
      <w:r w:rsidRPr="00A32D49">
        <w:rPr>
          <w:b/>
          <w:bCs/>
        </w:rPr>
        <w:t>3.Организация работы постоянно  действующего семинара.</w:t>
      </w:r>
    </w:p>
    <w:p w:rsidR="0082288F" w:rsidRPr="00A32D49" w:rsidRDefault="0082288F" w:rsidP="006C5EFA">
      <w:pPr>
        <w:pStyle w:val="a5"/>
        <w:tabs>
          <w:tab w:val="left" w:pos="0"/>
          <w:tab w:val="left" w:pos="425"/>
          <w:tab w:val="left" w:pos="567"/>
        </w:tabs>
        <w:jc w:val="both"/>
        <w:rPr>
          <w:color w:val="auto"/>
        </w:rPr>
      </w:pPr>
      <w:r w:rsidRPr="00A32D49">
        <w:rPr>
          <w:color w:val="auto"/>
        </w:rPr>
        <w:t>3.1.  ПДС   создается при наличии десяти и более педагогических работников, заинтересованных проблемой  на основании приказа начальника УО, реорганизуется и ликвидируется в соответствии с решением координационного методического совета ИРЦ и по итогам изучения профессиональных запросов педагогов и специалистов ДОО района.</w:t>
      </w:r>
    </w:p>
    <w:p w:rsidR="0082288F" w:rsidRPr="00A32D49" w:rsidRDefault="0082288F" w:rsidP="006C5EFA">
      <w:pPr>
        <w:pStyle w:val="a5"/>
        <w:tabs>
          <w:tab w:val="left" w:pos="0"/>
          <w:tab w:val="left" w:pos="425"/>
          <w:tab w:val="left" w:pos="567"/>
        </w:tabs>
        <w:jc w:val="both"/>
        <w:rPr>
          <w:color w:val="auto"/>
        </w:rPr>
      </w:pPr>
      <w:r w:rsidRPr="00A32D49">
        <w:rPr>
          <w:color w:val="auto"/>
        </w:rPr>
        <w:t xml:space="preserve">3.2. Руководство ПДС осуществляет педагог, имеющий высшую или первую квалификационную категорию  и педагогический стаж не менее 5 лет, руководитель ПДС  назначается  приказом начальника УО. </w:t>
      </w:r>
    </w:p>
    <w:p w:rsidR="0082288F" w:rsidRPr="00A32D49" w:rsidRDefault="0082288F" w:rsidP="006C5EFA">
      <w:pPr>
        <w:pStyle w:val="a5"/>
        <w:tabs>
          <w:tab w:val="left" w:pos="0"/>
          <w:tab w:val="left" w:pos="425"/>
          <w:tab w:val="left" w:pos="567"/>
        </w:tabs>
        <w:jc w:val="both"/>
        <w:rPr>
          <w:color w:val="auto"/>
        </w:rPr>
      </w:pPr>
      <w:r w:rsidRPr="00A32D49">
        <w:rPr>
          <w:color w:val="auto"/>
        </w:rPr>
        <w:t>3.3. ПДС проводит заседания не реже 1 раза в 3 месяца.</w:t>
      </w:r>
    </w:p>
    <w:p w:rsidR="0082288F" w:rsidRPr="00A32D49" w:rsidRDefault="0082288F" w:rsidP="006C5EFA">
      <w:pPr>
        <w:pStyle w:val="a5"/>
        <w:tabs>
          <w:tab w:val="left" w:pos="0"/>
        </w:tabs>
        <w:jc w:val="both"/>
        <w:rPr>
          <w:color w:val="auto"/>
        </w:rPr>
      </w:pPr>
      <w:r w:rsidRPr="00A32D49">
        <w:rPr>
          <w:color w:val="auto"/>
        </w:rPr>
        <w:t>3.4.  На заседаниях постоянно  действующего семинара заслушиваются теоретические вопросы (лекции, доклады, краткие сообщения), предоставляется опыт работы  (презентации, открытые просмотры, мастер – классы и т. д.) по обсуждаемой  проблеме, проводятся семинары-практикумы, деловые игры, «круглые столы» и т.д.</w:t>
      </w:r>
    </w:p>
    <w:p w:rsidR="0082288F" w:rsidRPr="00A32D49" w:rsidRDefault="0082288F" w:rsidP="006C5EFA">
      <w:pPr>
        <w:tabs>
          <w:tab w:val="left" w:pos="0"/>
        </w:tabs>
      </w:pPr>
      <w:r w:rsidRPr="00A32D49">
        <w:t xml:space="preserve">3.5. Заседания ПДС  проводятся на базе ДОО района. Администрация ДОО оказывает ПДС содействие в подготовке и проведении заседаний, предоставляет необходимые материалы и </w:t>
      </w:r>
    </w:p>
    <w:p w:rsidR="0082288F" w:rsidRPr="00A32D49" w:rsidRDefault="0082288F" w:rsidP="006C5EFA">
      <w:pPr>
        <w:tabs>
          <w:tab w:val="left" w:pos="0"/>
        </w:tabs>
      </w:pPr>
      <w:r w:rsidRPr="00A32D49">
        <w:t>документы, иные сведения, необходимые для осуществления деятельности.</w:t>
      </w:r>
    </w:p>
    <w:p w:rsidR="0082288F" w:rsidRPr="00A32D49" w:rsidRDefault="0082288F" w:rsidP="006C5EFA">
      <w:pPr>
        <w:pStyle w:val="a5"/>
        <w:tabs>
          <w:tab w:val="left" w:pos="0"/>
        </w:tabs>
        <w:jc w:val="both"/>
        <w:rPr>
          <w:color w:val="auto"/>
        </w:rPr>
      </w:pPr>
      <w:r w:rsidRPr="00A32D49">
        <w:rPr>
          <w:color w:val="auto"/>
        </w:rPr>
        <w:t xml:space="preserve">3.6. План работы ПДС на учебный год составляется к 15 сентября на основании запросов педагогических работников. План утверждается директором ИРЦ. </w:t>
      </w:r>
    </w:p>
    <w:p w:rsidR="0082288F" w:rsidRPr="00A32D49" w:rsidRDefault="0082288F" w:rsidP="006C5EFA">
      <w:pPr>
        <w:pStyle w:val="a5"/>
        <w:shd w:val="clear" w:color="auto" w:fill="FFFFFF"/>
        <w:tabs>
          <w:tab w:val="left" w:pos="0"/>
        </w:tabs>
        <w:jc w:val="both"/>
        <w:rPr>
          <w:color w:val="auto"/>
        </w:rPr>
      </w:pPr>
      <w:r w:rsidRPr="00A32D49">
        <w:rPr>
          <w:color w:val="auto"/>
        </w:rPr>
        <w:t xml:space="preserve">3.7. Заседания ПДС  протоколируются (примерная схема  протокола – приложение № 1). </w:t>
      </w:r>
    </w:p>
    <w:p w:rsidR="0082288F" w:rsidRPr="00A32D49" w:rsidRDefault="0082288F" w:rsidP="006C5EFA">
      <w:pPr>
        <w:pStyle w:val="a5"/>
        <w:shd w:val="clear" w:color="auto" w:fill="FFFFFF"/>
        <w:tabs>
          <w:tab w:val="left" w:pos="0"/>
        </w:tabs>
        <w:jc w:val="both"/>
        <w:rPr>
          <w:color w:val="auto"/>
        </w:rPr>
      </w:pPr>
      <w:r w:rsidRPr="00A32D49">
        <w:rPr>
          <w:color w:val="auto"/>
        </w:rPr>
        <w:t>3.8. План работы, протоколы заседаний методического объединения, отчет о проделанной работе хранятся в течение 5 лет.</w:t>
      </w:r>
    </w:p>
    <w:p w:rsidR="0082288F" w:rsidRPr="00A32D49" w:rsidRDefault="0082288F" w:rsidP="006C5EFA">
      <w:pPr>
        <w:pStyle w:val="a5"/>
        <w:shd w:val="clear" w:color="auto" w:fill="FFFFFF"/>
        <w:tabs>
          <w:tab w:val="left" w:pos="0"/>
        </w:tabs>
        <w:jc w:val="both"/>
        <w:rPr>
          <w:color w:val="auto"/>
        </w:rPr>
      </w:pPr>
      <w:r w:rsidRPr="00A32D49">
        <w:rPr>
          <w:color w:val="auto"/>
        </w:rPr>
        <w:t xml:space="preserve">3.9. Решения ПДС принимаются простым большинством голосов слушателей постоянно действующего семинара. Решения ПДС должно быть конкретными с указанием ответственного, исполнителей и сроков исполнения. </w:t>
      </w:r>
    </w:p>
    <w:p w:rsidR="0082288F" w:rsidRPr="00A32D49" w:rsidRDefault="0082288F" w:rsidP="006C5EFA">
      <w:pPr>
        <w:pStyle w:val="a5"/>
        <w:tabs>
          <w:tab w:val="left" w:pos="0"/>
        </w:tabs>
        <w:jc w:val="both"/>
        <w:rPr>
          <w:color w:val="auto"/>
        </w:rPr>
      </w:pPr>
      <w:r w:rsidRPr="00A32D49">
        <w:rPr>
          <w:color w:val="auto"/>
        </w:rPr>
        <w:lastRenderedPageBreak/>
        <w:t>3.10. По итогам постоянно  действующего семинара участники получают рекомендации по изучаемой проблеме.</w:t>
      </w:r>
    </w:p>
    <w:p w:rsidR="0082288F" w:rsidRPr="00A32D49" w:rsidRDefault="0082288F" w:rsidP="006C5EFA">
      <w:pPr>
        <w:pStyle w:val="a5"/>
        <w:tabs>
          <w:tab w:val="left" w:pos="0"/>
        </w:tabs>
        <w:jc w:val="both"/>
        <w:rPr>
          <w:color w:val="auto"/>
        </w:rPr>
      </w:pPr>
      <w:r w:rsidRPr="00A32D49">
        <w:rPr>
          <w:color w:val="auto"/>
        </w:rPr>
        <w:t>3.11. Курирование ПДС осуществляет методист ИРЦ.</w:t>
      </w:r>
    </w:p>
    <w:p w:rsidR="0082288F" w:rsidRPr="00A32D49" w:rsidRDefault="0082288F" w:rsidP="006C5EFA">
      <w:pPr>
        <w:pStyle w:val="a5"/>
        <w:tabs>
          <w:tab w:val="left" w:pos="0"/>
        </w:tabs>
        <w:jc w:val="both"/>
        <w:rPr>
          <w:color w:val="auto"/>
        </w:rPr>
      </w:pPr>
      <w:r w:rsidRPr="00A32D49">
        <w:rPr>
          <w:color w:val="auto"/>
        </w:rPr>
        <w:t>3.12. ПДС  вступает во взаимоотношения с методической службой образовательных учреждений в рамках сетевого взаимодействия, методической службой Базовых ДОО, информационно-ресурсным центром дошкольного образования на уровне руководителя ПДС.</w:t>
      </w:r>
    </w:p>
    <w:p w:rsidR="0082288F" w:rsidRPr="00A32D49" w:rsidRDefault="0082288F" w:rsidP="006C5EFA">
      <w:pPr>
        <w:pStyle w:val="a5"/>
        <w:tabs>
          <w:tab w:val="left" w:pos="0"/>
        </w:tabs>
        <w:jc w:val="both"/>
        <w:rPr>
          <w:color w:val="auto"/>
        </w:rPr>
      </w:pPr>
    </w:p>
    <w:p w:rsidR="0082288F" w:rsidRPr="00A32D49" w:rsidRDefault="0082288F" w:rsidP="00237591">
      <w:pPr>
        <w:pStyle w:val="a5"/>
        <w:rPr>
          <w:b/>
          <w:bCs/>
          <w:color w:val="auto"/>
        </w:rPr>
      </w:pPr>
      <w:r w:rsidRPr="00A32D49">
        <w:rPr>
          <w:b/>
          <w:bCs/>
          <w:color w:val="auto"/>
        </w:rPr>
        <w:t>4. Компетенция и ответственность</w:t>
      </w:r>
    </w:p>
    <w:p w:rsidR="0082288F" w:rsidRPr="00A32D49" w:rsidRDefault="0082288F" w:rsidP="00237591">
      <w:r w:rsidRPr="00A32D49">
        <w:t>4.1. Участники ПДС   имеют право:</w:t>
      </w:r>
    </w:p>
    <w:p w:rsidR="0082288F" w:rsidRPr="00A32D49" w:rsidRDefault="0082288F" w:rsidP="00237591">
      <w:pPr>
        <w:numPr>
          <w:ilvl w:val="0"/>
          <w:numId w:val="3"/>
        </w:numPr>
      </w:pPr>
      <w:r w:rsidRPr="00A32D49">
        <w:t>Посещать заседания ПДС  ;</w:t>
      </w:r>
    </w:p>
    <w:p w:rsidR="0082288F" w:rsidRPr="00A32D49" w:rsidRDefault="0082288F" w:rsidP="00237591">
      <w:pPr>
        <w:numPr>
          <w:ilvl w:val="0"/>
          <w:numId w:val="1"/>
        </w:numPr>
      </w:pPr>
      <w:r w:rsidRPr="00A32D49">
        <w:t>Получать квалифицированную помощь по возникающим вопросам;</w:t>
      </w:r>
    </w:p>
    <w:p w:rsidR="0082288F" w:rsidRPr="00A32D49" w:rsidRDefault="0082288F" w:rsidP="00237591">
      <w:pPr>
        <w:numPr>
          <w:ilvl w:val="0"/>
          <w:numId w:val="1"/>
        </w:numPr>
      </w:pPr>
      <w:r w:rsidRPr="00A32D49">
        <w:t>Вносить предложения в план работы ПДС;</w:t>
      </w:r>
    </w:p>
    <w:p w:rsidR="0082288F" w:rsidRPr="00A32D49" w:rsidRDefault="0082288F" w:rsidP="00237591">
      <w:pPr>
        <w:numPr>
          <w:ilvl w:val="0"/>
          <w:numId w:val="1"/>
        </w:numPr>
      </w:pPr>
      <w:r w:rsidRPr="00A32D49">
        <w:t xml:space="preserve">Получать индивидуальные консультации и помощь по интересующим вопросам по </w:t>
      </w:r>
      <w:r w:rsidR="00F22F7A" w:rsidRPr="00A32D49">
        <w:t>проблемам</w:t>
      </w:r>
      <w:r w:rsidRPr="00A32D49">
        <w:t>;</w:t>
      </w:r>
    </w:p>
    <w:p w:rsidR="0082288F" w:rsidRPr="00A32D49" w:rsidRDefault="0082288F" w:rsidP="00237591">
      <w:pPr>
        <w:numPr>
          <w:ilvl w:val="0"/>
          <w:numId w:val="1"/>
        </w:numPr>
      </w:pPr>
      <w:r w:rsidRPr="00A32D49">
        <w:t>Вносить предложения по совершенствованию деятельности ПДС.</w:t>
      </w:r>
    </w:p>
    <w:p w:rsidR="0082288F" w:rsidRPr="00A32D49" w:rsidRDefault="0082288F" w:rsidP="00237591">
      <w:r w:rsidRPr="00A32D49">
        <w:t>4.2. Участники ПДС    обязаны:</w:t>
      </w:r>
    </w:p>
    <w:p w:rsidR="0082288F" w:rsidRPr="00A32D49" w:rsidRDefault="0082288F" w:rsidP="00237591">
      <w:pPr>
        <w:numPr>
          <w:ilvl w:val="0"/>
          <w:numId w:val="4"/>
        </w:numPr>
      </w:pPr>
      <w:r w:rsidRPr="00A32D49">
        <w:t xml:space="preserve">Регулярно посещать </w:t>
      </w:r>
      <w:r w:rsidR="00F22F7A" w:rsidRPr="00A32D49">
        <w:t>заседания ПДС</w:t>
      </w:r>
      <w:r w:rsidRPr="00A32D49">
        <w:t>;</w:t>
      </w:r>
    </w:p>
    <w:p w:rsidR="0082288F" w:rsidRPr="00A32D49" w:rsidRDefault="0082288F" w:rsidP="00237591">
      <w:pPr>
        <w:numPr>
          <w:ilvl w:val="0"/>
          <w:numId w:val="2"/>
        </w:numPr>
        <w:tabs>
          <w:tab w:val="clear" w:pos="1080"/>
        </w:tabs>
        <w:ind w:left="720"/>
      </w:pPr>
      <w:r w:rsidRPr="00A32D49">
        <w:t>Ответственно относиться к выполнению заданий и подготовке  к заседаниям ПДС, выполнять индивидуальные планы работы в ПДС   в полном объёме, исполнять поручения руководителя ПДС  в рамках должностной инструкции;</w:t>
      </w:r>
    </w:p>
    <w:p w:rsidR="0082288F" w:rsidRPr="00A32D49" w:rsidRDefault="0082288F" w:rsidP="00237591">
      <w:pPr>
        <w:numPr>
          <w:ilvl w:val="0"/>
          <w:numId w:val="2"/>
        </w:numPr>
        <w:tabs>
          <w:tab w:val="clear" w:pos="1080"/>
        </w:tabs>
        <w:ind w:left="720"/>
      </w:pPr>
      <w:r w:rsidRPr="00A32D49">
        <w:t>Выполнять настоящее положение</w:t>
      </w:r>
    </w:p>
    <w:p w:rsidR="0082288F" w:rsidRPr="00A32D49" w:rsidRDefault="0082288F" w:rsidP="00A4267A">
      <w:pPr>
        <w:jc w:val="both"/>
      </w:pPr>
    </w:p>
    <w:p w:rsidR="0082288F" w:rsidRPr="00A32D49" w:rsidRDefault="0082288F" w:rsidP="00A4267A">
      <w:pPr>
        <w:jc w:val="both"/>
        <w:rPr>
          <w:b/>
          <w:bCs/>
        </w:rPr>
      </w:pPr>
      <w:r w:rsidRPr="00A32D49">
        <w:rPr>
          <w:b/>
          <w:bCs/>
        </w:rPr>
        <w:t>5. Документация постоянно  действующего семинара.</w:t>
      </w:r>
    </w:p>
    <w:p w:rsidR="0082288F" w:rsidRPr="00A32D49" w:rsidRDefault="0082288F" w:rsidP="00A4267A">
      <w:pPr>
        <w:jc w:val="both"/>
      </w:pPr>
      <w:r w:rsidRPr="00A32D49">
        <w:t xml:space="preserve">5.1. Приказ о создании ПДС и назначении руководителя </w:t>
      </w:r>
    </w:p>
    <w:p w:rsidR="0082288F" w:rsidRPr="00A32D49" w:rsidRDefault="0082288F" w:rsidP="006C5EFA">
      <w:pPr>
        <w:jc w:val="both"/>
      </w:pPr>
      <w:r w:rsidRPr="00A32D49">
        <w:t>5.2. Положение о постоянно  действующем семинаре.</w:t>
      </w:r>
    </w:p>
    <w:p w:rsidR="0082288F" w:rsidRPr="00A32D49" w:rsidRDefault="0082288F" w:rsidP="006C5EFA">
      <w:pPr>
        <w:jc w:val="both"/>
      </w:pPr>
      <w:r w:rsidRPr="00A32D49">
        <w:t>5.3. План работы постоянно  действующего семинара.</w:t>
      </w:r>
    </w:p>
    <w:p w:rsidR="0082288F" w:rsidRPr="00A32D49" w:rsidRDefault="0082288F" w:rsidP="006C5EFA">
      <w:pPr>
        <w:jc w:val="both"/>
      </w:pPr>
      <w:r w:rsidRPr="00A32D49">
        <w:t>5.4. Протоколы.</w:t>
      </w:r>
    </w:p>
    <w:p w:rsidR="0082288F" w:rsidRPr="00A32D49" w:rsidRDefault="0082288F" w:rsidP="00A4267A">
      <w:pPr>
        <w:jc w:val="both"/>
      </w:pPr>
      <w:r w:rsidRPr="00A32D49">
        <w:t>5.5.Аналитические материалы по результатам деятельности постоянно  действующего семинара.</w:t>
      </w:r>
    </w:p>
    <w:p w:rsidR="00F22F7A" w:rsidRPr="00A32D49" w:rsidRDefault="00F22F7A" w:rsidP="00A4267A">
      <w:pPr>
        <w:jc w:val="both"/>
      </w:pPr>
    </w:p>
    <w:p w:rsidR="00F22F7A" w:rsidRPr="00A32D49" w:rsidRDefault="00F22F7A" w:rsidP="00F22F7A">
      <w:pPr>
        <w:jc w:val="right"/>
        <w:rPr>
          <w:b/>
          <w:bCs/>
        </w:rPr>
      </w:pPr>
      <w:r w:rsidRPr="00A32D49">
        <w:rPr>
          <w:b/>
          <w:bCs/>
          <w:i/>
          <w:iCs/>
        </w:rPr>
        <w:t>Приложение 1</w:t>
      </w:r>
    </w:p>
    <w:p w:rsidR="00F22F7A" w:rsidRPr="00A32D49" w:rsidRDefault="00F22F7A" w:rsidP="00F22F7A">
      <w:pPr>
        <w:jc w:val="right"/>
      </w:pPr>
      <w:r w:rsidRPr="00A32D49">
        <w:t>к положению</w:t>
      </w:r>
    </w:p>
    <w:p w:rsidR="00F22F7A" w:rsidRPr="00A32D49" w:rsidRDefault="00F22F7A" w:rsidP="00F22F7A">
      <w:pPr>
        <w:jc w:val="right"/>
      </w:pPr>
      <w:r w:rsidRPr="00A32D49">
        <w:t>о районном методическом объединении</w:t>
      </w:r>
    </w:p>
    <w:p w:rsidR="00F22F7A" w:rsidRPr="00A32D49" w:rsidRDefault="00F22F7A" w:rsidP="00F22F7A">
      <w:pPr>
        <w:jc w:val="right"/>
        <w:rPr>
          <w:i/>
          <w:iCs/>
        </w:rPr>
      </w:pPr>
    </w:p>
    <w:p w:rsidR="00F22F7A" w:rsidRPr="00A32D49" w:rsidRDefault="00F22F7A" w:rsidP="00F22F7A">
      <w:pPr>
        <w:jc w:val="center"/>
        <w:rPr>
          <w:b/>
          <w:bCs/>
        </w:rPr>
      </w:pPr>
      <w:r w:rsidRPr="00A32D49">
        <w:rPr>
          <w:b/>
          <w:bCs/>
        </w:rPr>
        <w:t xml:space="preserve">План работы </w:t>
      </w:r>
      <w:r w:rsidR="0029473B" w:rsidRPr="00A32D49">
        <w:rPr>
          <w:b/>
          <w:bCs/>
        </w:rPr>
        <w:t>ПДС</w:t>
      </w:r>
      <w:r w:rsidRPr="00A32D49">
        <w:rPr>
          <w:b/>
          <w:bCs/>
        </w:rPr>
        <w:t>.</w:t>
      </w:r>
    </w:p>
    <w:p w:rsidR="00F22F7A" w:rsidRPr="00A32D49" w:rsidRDefault="00F22F7A" w:rsidP="00F22F7A">
      <w:pPr>
        <w:rPr>
          <w:b/>
          <w:bCs/>
        </w:rPr>
      </w:pPr>
    </w:p>
    <w:p w:rsidR="00F22F7A" w:rsidRPr="00A32D49" w:rsidRDefault="00F22F7A" w:rsidP="00F22F7A">
      <w:pPr>
        <w:jc w:val="center"/>
        <w:rPr>
          <w:b/>
          <w:bCs/>
        </w:rPr>
      </w:pPr>
      <w:r w:rsidRPr="00A32D49">
        <w:rPr>
          <w:b/>
          <w:bCs/>
        </w:rPr>
        <w:t>Тема:___________________</w:t>
      </w:r>
    </w:p>
    <w:p w:rsidR="00F22F7A" w:rsidRPr="00A32D49" w:rsidRDefault="00F22F7A" w:rsidP="00F22F7A">
      <w:pPr>
        <w:jc w:val="center"/>
        <w:rPr>
          <w:b/>
          <w:bCs/>
        </w:rPr>
      </w:pPr>
      <w:r w:rsidRPr="00A32D49">
        <w:rPr>
          <w:b/>
          <w:bCs/>
        </w:rPr>
        <w:t>Цель: ________________</w:t>
      </w:r>
    </w:p>
    <w:p w:rsidR="00F22F7A" w:rsidRPr="00A32D49" w:rsidRDefault="00F22F7A" w:rsidP="00F22F7A">
      <w:pPr>
        <w:rPr>
          <w:b/>
          <w:bCs/>
        </w:rPr>
      </w:pPr>
      <w:r w:rsidRPr="00A32D49">
        <w:rPr>
          <w:b/>
          <w:bCs/>
        </w:rPr>
        <w:t>Задачи:</w:t>
      </w:r>
    </w:p>
    <w:p w:rsidR="00F22F7A" w:rsidRPr="00A32D49" w:rsidRDefault="00F22F7A" w:rsidP="00F22F7A">
      <w:r w:rsidRPr="00A32D49">
        <w:t>1.</w:t>
      </w:r>
    </w:p>
    <w:p w:rsidR="00F22F7A" w:rsidRPr="00A32D49" w:rsidRDefault="00F22F7A" w:rsidP="00F22F7A">
      <w:r w:rsidRPr="00A32D49">
        <w:t>2.</w:t>
      </w:r>
    </w:p>
    <w:p w:rsidR="00F22F7A" w:rsidRPr="00A32D49" w:rsidRDefault="00F22F7A" w:rsidP="00F22F7A">
      <w:r w:rsidRPr="00A32D49">
        <w:t xml:space="preserve">3. </w:t>
      </w:r>
    </w:p>
    <w:p w:rsidR="00F22F7A" w:rsidRPr="00A32D49" w:rsidRDefault="00F22F7A" w:rsidP="00F22F7A">
      <w:r w:rsidRPr="00A32D49">
        <w:t>…</w:t>
      </w:r>
    </w:p>
    <w:p w:rsidR="00F22F7A" w:rsidRPr="00A32D49" w:rsidRDefault="00F22F7A" w:rsidP="00F22F7A">
      <w:pPr>
        <w:jc w:val="center"/>
        <w:rPr>
          <w:b/>
          <w:bCs/>
        </w:rPr>
      </w:pPr>
      <w:r w:rsidRPr="00A32D49">
        <w:rPr>
          <w:b/>
          <w:bCs/>
        </w:rPr>
        <w:t xml:space="preserve">Банк данных участников </w:t>
      </w:r>
      <w:r w:rsidR="0029473B" w:rsidRPr="00A32D49">
        <w:rPr>
          <w:b/>
          <w:bCs/>
        </w:rPr>
        <w:t>ПДС</w:t>
      </w:r>
    </w:p>
    <w:p w:rsidR="00F22F7A" w:rsidRPr="00A32D49" w:rsidRDefault="00F22F7A" w:rsidP="00F22F7A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32"/>
        <w:gridCol w:w="1843"/>
        <w:gridCol w:w="2268"/>
        <w:gridCol w:w="2409"/>
        <w:gridCol w:w="1418"/>
      </w:tblGrid>
      <w:tr w:rsidR="00F22F7A" w:rsidRPr="00A32D49" w:rsidTr="00633AE3">
        <w:tc>
          <w:tcPr>
            <w:tcW w:w="1632" w:type="dxa"/>
          </w:tcPr>
          <w:p w:rsidR="00F22F7A" w:rsidRPr="00A32D49" w:rsidRDefault="00F22F7A" w:rsidP="00633AE3">
            <w:pPr>
              <w:jc w:val="center"/>
            </w:pPr>
            <w:r w:rsidRPr="00A32D49">
              <w:t>ФИО</w:t>
            </w:r>
          </w:p>
          <w:p w:rsidR="00F22F7A" w:rsidRPr="00A32D49" w:rsidRDefault="00F22F7A" w:rsidP="00633AE3">
            <w:pPr>
              <w:jc w:val="center"/>
            </w:pPr>
            <w:r w:rsidRPr="00A32D49">
              <w:t>Учреждение</w:t>
            </w:r>
          </w:p>
        </w:tc>
        <w:tc>
          <w:tcPr>
            <w:tcW w:w="1843" w:type="dxa"/>
          </w:tcPr>
          <w:p w:rsidR="00F22F7A" w:rsidRPr="00A32D49" w:rsidRDefault="00F22F7A" w:rsidP="00633AE3">
            <w:pPr>
              <w:jc w:val="center"/>
            </w:pPr>
            <w:r w:rsidRPr="00A32D49">
              <w:t>Уровень образования</w:t>
            </w:r>
          </w:p>
        </w:tc>
        <w:tc>
          <w:tcPr>
            <w:tcW w:w="2268" w:type="dxa"/>
          </w:tcPr>
          <w:p w:rsidR="00F22F7A" w:rsidRPr="00A32D49" w:rsidRDefault="00F22F7A" w:rsidP="00633AE3">
            <w:pPr>
              <w:jc w:val="center"/>
            </w:pPr>
            <w:r w:rsidRPr="00A32D49">
              <w:t>Квалификация/ действительна до…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22F7A" w:rsidRPr="00A32D49" w:rsidRDefault="00F22F7A" w:rsidP="00633AE3">
            <w:pPr>
              <w:jc w:val="center"/>
            </w:pPr>
            <w:r w:rsidRPr="00A32D49">
              <w:t>Тема по</w:t>
            </w:r>
          </w:p>
          <w:p w:rsidR="00F22F7A" w:rsidRPr="00A32D49" w:rsidRDefault="00F22F7A" w:rsidP="00633AE3">
            <w:pPr>
              <w:jc w:val="center"/>
            </w:pPr>
            <w:r w:rsidRPr="00A32D49">
              <w:t>самообразованию/</w:t>
            </w:r>
          </w:p>
          <w:p w:rsidR="00F22F7A" w:rsidRPr="00A32D49" w:rsidRDefault="00F22F7A" w:rsidP="00633AE3">
            <w:pPr>
              <w:jc w:val="center"/>
            </w:pPr>
            <w:r w:rsidRPr="00A32D49">
              <w:t>опыт работы по теме представлен</w:t>
            </w:r>
          </w:p>
          <w:p w:rsidR="00F22F7A" w:rsidRPr="00A32D49" w:rsidRDefault="00F22F7A" w:rsidP="00633AE3">
            <w:pPr>
              <w:jc w:val="center"/>
            </w:pPr>
            <w:r w:rsidRPr="00A32D49">
              <w:t>(где, когда, форма)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22F7A" w:rsidRPr="00A32D49" w:rsidRDefault="00F22F7A" w:rsidP="00633AE3">
            <w:pPr>
              <w:jc w:val="center"/>
            </w:pPr>
            <w:r w:rsidRPr="00A32D49">
              <w:t>Контакты</w:t>
            </w:r>
          </w:p>
        </w:tc>
      </w:tr>
      <w:tr w:rsidR="00F22F7A" w:rsidRPr="00A32D49" w:rsidTr="00633AE3">
        <w:tc>
          <w:tcPr>
            <w:tcW w:w="1632" w:type="dxa"/>
          </w:tcPr>
          <w:p w:rsidR="00F22F7A" w:rsidRPr="00A32D49" w:rsidRDefault="00F22F7A" w:rsidP="00633AE3"/>
        </w:tc>
        <w:tc>
          <w:tcPr>
            <w:tcW w:w="1843" w:type="dxa"/>
          </w:tcPr>
          <w:p w:rsidR="00F22F7A" w:rsidRPr="00A32D49" w:rsidRDefault="00F22F7A" w:rsidP="00633AE3">
            <w:pPr>
              <w:jc w:val="center"/>
            </w:pPr>
          </w:p>
        </w:tc>
        <w:tc>
          <w:tcPr>
            <w:tcW w:w="2268" w:type="dxa"/>
          </w:tcPr>
          <w:p w:rsidR="00F22F7A" w:rsidRPr="00A32D49" w:rsidRDefault="00F22F7A" w:rsidP="00633AE3">
            <w:pPr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22F7A" w:rsidRPr="00A32D49" w:rsidRDefault="00F22F7A" w:rsidP="00633AE3"/>
        </w:tc>
        <w:tc>
          <w:tcPr>
            <w:tcW w:w="1418" w:type="dxa"/>
            <w:tcBorders>
              <w:left w:val="single" w:sz="4" w:space="0" w:color="auto"/>
            </w:tcBorders>
          </w:tcPr>
          <w:p w:rsidR="00F22F7A" w:rsidRPr="00A32D49" w:rsidRDefault="00F22F7A" w:rsidP="00633AE3"/>
        </w:tc>
      </w:tr>
      <w:tr w:rsidR="00F22F7A" w:rsidRPr="00A32D49" w:rsidTr="00633AE3">
        <w:tc>
          <w:tcPr>
            <w:tcW w:w="1632" w:type="dxa"/>
          </w:tcPr>
          <w:p w:rsidR="00F22F7A" w:rsidRPr="00A32D49" w:rsidRDefault="00F22F7A" w:rsidP="00633AE3"/>
        </w:tc>
        <w:tc>
          <w:tcPr>
            <w:tcW w:w="1843" w:type="dxa"/>
          </w:tcPr>
          <w:p w:rsidR="00F22F7A" w:rsidRPr="00A32D49" w:rsidRDefault="00F22F7A" w:rsidP="00633AE3">
            <w:pPr>
              <w:jc w:val="center"/>
            </w:pPr>
          </w:p>
        </w:tc>
        <w:tc>
          <w:tcPr>
            <w:tcW w:w="2268" w:type="dxa"/>
          </w:tcPr>
          <w:p w:rsidR="00F22F7A" w:rsidRPr="00A32D49" w:rsidRDefault="00F22F7A" w:rsidP="00633AE3">
            <w:pPr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22F7A" w:rsidRPr="00A32D49" w:rsidRDefault="00F22F7A" w:rsidP="00633AE3"/>
        </w:tc>
        <w:tc>
          <w:tcPr>
            <w:tcW w:w="1418" w:type="dxa"/>
            <w:tcBorders>
              <w:left w:val="single" w:sz="4" w:space="0" w:color="auto"/>
            </w:tcBorders>
          </w:tcPr>
          <w:p w:rsidR="00F22F7A" w:rsidRPr="00A32D49" w:rsidRDefault="00F22F7A" w:rsidP="00633AE3"/>
        </w:tc>
      </w:tr>
    </w:tbl>
    <w:p w:rsidR="00F22F7A" w:rsidRPr="00A32D49" w:rsidRDefault="00F22F7A" w:rsidP="00F22F7A">
      <w:pPr>
        <w:jc w:val="both"/>
        <w:rPr>
          <w:b/>
          <w:bCs/>
          <w:i/>
          <w:iCs/>
        </w:rPr>
      </w:pPr>
    </w:p>
    <w:p w:rsidR="00F22F7A" w:rsidRPr="00A32D49" w:rsidRDefault="00F22F7A" w:rsidP="00F22F7A">
      <w:pPr>
        <w:jc w:val="center"/>
        <w:rPr>
          <w:b/>
          <w:bCs/>
        </w:rPr>
      </w:pPr>
      <w:r w:rsidRPr="00A32D49">
        <w:rPr>
          <w:b/>
          <w:bCs/>
        </w:rPr>
        <w:lastRenderedPageBreak/>
        <w:t>Планирование заседаний</w:t>
      </w:r>
    </w:p>
    <w:p w:rsidR="00F22F7A" w:rsidRPr="00A32D49" w:rsidRDefault="00F22F7A" w:rsidP="00F22F7A">
      <w:pPr>
        <w:rPr>
          <w:b/>
          <w:bCs/>
        </w:rPr>
      </w:pPr>
      <w:r w:rsidRPr="00A32D49">
        <w:rPr>
          <w:b/>
          <w:bCs/>
        </w:rPr>
        <w:t>Занятие 1.</w:t>
      </w:r>
    </w:p>
    <w:p w:rsidR="00F22F7A" w:rsidRPr="00A32D49" w:rsidRDefault="00F22F7A" w:rsidP="00F22F7A">
      <w:pPr>
        <w:rPr>
          <w:b/>
          <w:bCs/>
        </w:rPr>
      </w:pPr>
      <w:r w:rsidRPr="00A32D49">
        <w:rPr>
          <w:b/>
          <w:bCs/>
        </w:rPr>
        <w:t>Дата:</w:t>
      </w:r>
    </w:p>
    <w:p w:rsidR="00F22F7A" w:rsidRPr="00A32D49" w:rsidRDefault="00F22F7A" w:rsidP="00F22F7A">
      <w:pPr>
        <w:rPr>
          <w:b/>
          <w:bCs/>
        </w:rPr>
      </w:pPr>
      <w:r w:rsidRPr="00A32D49">
        <w:rPr>
          <w:b/>
          <w:bCs/>
        </w:rPr>
        <w:t xml:space="preserve">Тема: </w:t>
      </w:r>
    </w:p>
    <w:p w:rsidR="00F22F7A" w:rsidRPr="00A32D49" w:rsidRDefault="00F22F7A" w:rsidP="00F22F7A">
      <w:r w:rsidRPr="00A32D49">
        <w:rPr>
          <w:b/>
          <w:bCs/>
        </w:rPr>
        <w:t>Место проведения:</w:t>
      </w:r>
    </w:p>
    <w:p w:rsidR="00F22F7A" w:rsidRPr="00A32D49" w:rsidRDefault="00F22F7A" w:rsidP="00F22F7A">
      <w:pPr>
        <w:rPr>
          <w:b/>
          <w:bCs/>
        </w:rPr>
      </w:pPr>
      <w:r w:rsidRPr="00A32D49">
        <w:rPr>
          <w:b/>
          <w:bCs/>
        </w:rPr>
        <w:t>План занятия:</w:t>
      </w:r>
    </w:p>
    <w:p w:rsidR="00F22F7A" w:rsidRPr="00A32D49" w:rsidRDefault="00F22F7A" w:rsidP="00F22F7A">
      <w:r w:rsidRPr="00A32D49">
        <w:t>1.</w:t>
      </w:r>
    </w:p>
    <w:p w:rsidR="00F22F7A" w:rsidRPr="00A32D49" w:rsidRDefault="00F22F7A" w:rsidP="00F22F7A">
      <w:r w:rsidRPr="00A32D49">
        <w:t>2.</w:t>
      </w:r>
    </w:p>
    <w:p w:rsidR="00F22F7A" w:rsidRPr="00A32D49" w:rsidRDefault="00F22F7A" w:rsidP="00F22F7A">
      <w:r w:rsidRPr="00A32D49">
        <w:t>3.</w:t>
      </w:r>
    </w:p>
    <w:p w:rsidR="00F22F7A" w:rsidRPr="00A32D49" w:rsidRDefault="00F22F7A" w:rsidP="00F22F7A">
      <w:r w:rsidRPr="00A32D49">
        <w:t>…</w:t>
      </w:r>
    </w:p>
    <w:p w:rsidR="00F22F7A" w:rsidRPr="00A32D49" w:rsidRDefault="00F22F7A" w:rsidP="00F22F7A">
      <w:pPr>
        <w:rPr>
          <w:b/>
          <w:bCs/>
        </w:rPr>
      </w:pPr>
      <w:r w:rsidRPr="00A32D49">
        <w:rPr>
          <w:b/>
          <w:bCs/>
        </w:rPr>
        <w:t>Занятие 2.</w:t>
      </w:r>
    </w:p>
    <w:p w:rsidR="00F22F7A" w:rsidRPr="00A32D49" w:rsidRDefault="00F22F7A" w:rsidP="00F22F7A">
      <w:pPr>
        <w:rPr>
          <w:b/>
          <w:bCs/>
        </w:rPr>
      </w:pPr>
      <w:r w:rsidRPr="00A32D49">
        <w:rPr>
          <w:b/>
          <w:bCs/>
        </w:rPr>
        <w:t>Дата:</w:t>
      </w:r>
    </w:p>
    <w:p w:rsidR="00F22F7A" w:rsidRPr="00A32D49" w:rsidRDefault="00F22F7A" w:rsidP="00F22F7A">
      <w:pPr>
        <w:rPr>
          <w:b/>
          <w:bCs/>
        </w:rPr>
      </w:pPr>
      <w:r w:rsidRPr="00A32D49">
        <w:rPr>
          <w:b/>
          <w:bCs/>
        </w:rPr>
        <w:t xml:space="preserve">Тема: </w:t>
      </w:r>
    </w:p>
    <w:p w:rsidR="00F22F7A" w:rsidRPr="00A32D49" w:rsidRDefault="00F22F7A" w:rsidP="00F22F7A">
      <w:r w:rsidRPr="00A32D49">
        <w:rPr>
          <w:b/>
          <w:bCs/>
        </w:rPr>
        <w:t>Место проведения:</w:t>
      </w:r>
    </w:p>
    <w:p w:rsidR="00F22F7A" w:rsidRPr="00A32D49" w:rsidRDefault="00F22F7A" w:rsidP="00F22F7A">
      <w:pPr>
        <w:rPr>
          <w:b/>
          <w:bCs/>
        </w:rPr>
      </w:pPr>
      <w:r w:rsidRPr="00A32D49">
        <w:rPr>
          <w:b/>
          <w:bCs/>
        </w:rPr>
        <w:t>План занятия:</w:t>
      </w:r>
    </w:p>
    <w:p w:rsidR="00F22F7A" w:rsidRPr="00A32D49" w:rsidRDefault="00F22F7A" w:rsidP="00F22F7A">
      <w:r w:rsidRPr="00A32D49">
        <w:t>1.</w:t>
      </w:r>
    </w:p>
    <w:p w:rsidR="00F22F7A" w:rsidRPr="00A32D49" w:rsidRDefault="00F22F7A" w:rsidP="00F22F7A">
      <w:r w:rsidRPr="00A32D49">
        <w:t>2.</w:t>
      </w:r>
    </w:p>
    <w:p w:rsidR="00F22F7A" w:rsidRPr="00A32D49" w:rsidRDefault="00F22F7A" w:rsidP="00F22F7A">
      <w:r w:rsidRPr="00A32D49">
        <w:t>3.</w:t>
      </w:r>
    </w:p>
    <w:p w:rsidR="00F22F7A" w:rsidRPr="00A32D49" w:rsidRDefault="00F22F7A" w:rsidP="00F22F7A">
      <w:r w:rsidRPr="00A32D49">
        <w:t>…</w:t>
      </w:r>
    </w:p>
    <w:p w:rsidR="00F22F7A" w:rsidRPr="00A32D49" w:rsidRDefault="00F22F7A" w:rsidP="00F22F7A">
      <w:pPr>
        <w:jc w:val="right"/>
        <w:rPr>
          <w:b/>
          <w:bCs/>
          <w:i/>
          <w:iCs/>
        </w:rPr>
      </w:pPr>
      <w:r w:rsidRPr="00A32D49">
        <w:rPr>
          <w:b/>
          <w:bCs/>
          <w:i/>
          <w:iCs/>
        </w:rPr>
        <w:t>Приложение 2</w:t>
      </w:r>
    </w:p>
    <w:p w:rsidR="00F22F7A" w:rsidRPr="00A32D49" w:rsidRDefault="00F22F7A" w:rsidP="00F22F7A">
      <w:pPr>
        <w:jc w:val="right"/>
      </w:pPr>
      <w:r w:rsidRPr="00A32D49">
        <w:t xml:space="preserve"> к положению о районном</w:t>
      </w:r>
    </w:p>
    <w:p w:rsidR="00F22F7A" w:rsidRPr="00A32D49" w:rsidRDefault="00F22F7A" w:rsidP="00F22F7A">
      <w:pPr>
        <w:jc w:val="right"/>
      </w:pPr>
      <w:r w:rsidRPr="00A32D49">
        <w:t>методическом объединении</w:t>
      </w:r>
    </w:p>
    <w:p w:rsidR="00F22F7A" w:rsidRPr="00A32D49" w:rsidRDefault="00F22F7A" w:rsidP="00F22F7A">
      <w:pPr>
        <w:jc w:val="right"/>
        <w:rPr>
          <w:b/>
        </w:rPr>
      </w:pPr>
      <w:r w:rsidRPr="00A32D49">
        <w:rPr>
          <w:b/>
        </w:rPr>
        <w:t>Срок предоставления</w:t>
      </w:r>
    </w:p>
    <w:p w:rsidR="00F22F7A" w:rsidRPr="00A32D49" w:rsidRDefault="00F22F7A" w:rsidP="00F22F7A">
      <w:pPr>
        <w:jc w:val="right"/>
        <w:rPr>
          <w:b/>
        </w:rPr>
      </w:pPr>
      <w:r w:rsidRPr="00A32D49">
        <w:rPr>
          <w:b/>
        </w:rPr>
        <w:t>В ИРЦ ДО до 15 мая 2019г.</w:t>
      </w:r>
    </w:p>
    <w:p w:rsidR="00F22F7A" w:rsidRPr="00A32D49" w:rsidRDefault="00F22F7A" w:rsidP="00F22F7A">
      <w:pPr>
        <w:jc w:val="center"/>
        <w:rPr>
          <w:b/>
        </w:rPr>
      </w:pPr>
      <w:r w:rsidRPr="00A32D49">
        <w:rPr>
          <w:b/>
        </w:rPr>
        <w:t>Аналитическая справка  о работе районного   профессионального сообщества</w:t>
      </w:r>
      <w:r w:rsidR="0029473B" w:rsidRPr="00A32D49">
        <w:rPr>
          <w:b/>
        </w:rPr>
        <w:t xml:space="preserve"> (ПДС)</w:t>
      </w:r>
    </w:p>
    <w:p w:rsidR="00F22F7A" w:rsidRPr="00A32D49" w:rsidRDefault="00F22F7A" w:rsidP="00F22F7A">
      <w:pPr>
        <w:jc w:val="center"/>
        <w:rPr>
          <w:b/>
        </w:rPr>
      </w:pPr>
      <w:r w:rsidRPr="00A32D49">
        <w:rPr>
          <w:b/>
        </w:rPr>
        <w:t xml:space="preserve"> за  _____________ учебный год</w:t>
      </w:r>
    </w:p>
    <w:p w:rsidR="00F22F7A" w:rsidRPr="00A32D49" w:rsidRDefault="00F22F7A" w:rsidP="00F22F7A">
      <w:pPr>
        <w:pStyle w:val="a6"/>
        <w:numPr>
          <w:ilvl w:val="0"/>
          <w:numId w:val="5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32D49">
        <w:rPr>
          <w:rFonts w:ascii="Times New Roman" w:hAnsi="Times New Roman"/>
          <w:b/>
          <w:sz w:val="24"/>
          <w:szCs w:val="24"/>
        </w:rPr>
        <w:t>Общая информация</w:t>
      </w:r>
    </w:p>
    <w:p w:rsidR="00F22F7A" w:rsidRPr="00A32D49" w:rsidRDefault="00F22F7A" w:rsidP="00F22F7A">
      <w:pPr>
        <w:pStyle w:val="a6"/>
        <w:spacing w:after="0"/>
        <w:rPr>
          <w:rFonts w:ascii="Times New Roman" w:hAnsi="Times New Roman"/>
          <w:sz w:val="24"/>
          <w:szCs w:val="24"/>
        </w:rPr>
      </w:pPr>
      <w:r w:rsidRPr="00A32D49">
        <w:rPr>
          <w:rFonts w:ascii="Times New Roman" w:hAnsi="Times New Roman"/>
          <w:sz w:val="24"/>
          <w:szCs w:val="24"/>
        </w:rPr>
        <w:t>Название профессионального сообщества____________________________________</w:t>
      </w:r>
    </w:p>
    <w:p w:rsidR="00F22F7A" w:rsidRPr="00A32D49" w:rsidRDefault="00F22F7A" w:rsidP="00F22F7A">
      <w:pPr>
        <w:pStyle w:val="a6"/>
        <w:spacing w:after="0"/>
        <w:rPr>
          <w:rFonts w:ascii="Times New Roman" w:hAnsi="Times New Roman"/>
          <w:sz w:val="24"/>
          <w:szCs w:val="24"/>
        </w:rPr>
      </w:pPr>
      <w:r w:rsidRPr="00A32D49">
        <w:rPr>
          <w:rFonts w:ascii="Times New Roman" w:hAnsi="Times New Roman"/>
          <w:sz w:val="24"/>
          <w:szCs w:val="24"/>
        </w:rPr>
        <w:t>ФИО руководителя, должность, МОУ, стаж, категория, телефон для связи________</w:t>
      </w:r>
    </w:p>
    <w:p w:rsidR="00F22F7A" w:rsidRPr="00A32D49" w:rsidRDefault="00F22F7A" w:rsidP="00F22F7A">
      <w:pPr>
        <w:pStyle w:val="a6"/>
        <w:spacing w:after="0"/>
        <w:rPr>
          <w:rFonts w:ascii="Times New Roman" w:hAnsi="Times New Roman"/>
          <w:sz w:val="24"/>
          <w:szCs w:val="24"/>
        </w:rPr>
      </w:pPr>
    </w:p>
    <w:p w:rsidR="00F22F7A" w:rsidRPr="00A32D49" w:rsidRDefault="00F22F7A" w:rsidP="00F22F7A">
      <w:pPr>
        <w:pStyle w:val="a6"/>
        <w:numPr>
          <w:ilvl w:val="0"/>
          <w:numId w:val="5"/>
        </w:num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A32D49">
        <w:rPr>
          <w:rFonts w:ascii="Times New Roman" w:hAnsi="Times New Roman"/>
          <w:b/>
          <w:bCs/>
          <w:sz w:val="24"/>
          <w:szCs w:val="24"/>
        </w:rPr>
        <w:t xml:space="preserve">Информация о проведённых заседаниях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2"/>
        <w:gridCol w:w="4428"/>
        <w:gridCol w:w="2105"/>
        <w:gridCol w:w="1886"/>
      </w:tblGrid>
      <w:tr w:rsidR="00F22F7A" w:rsidRPr="00A32D49" w:rsidTr="00633AE3">
        <w:tc>
          <w:tcPr>
            <w:tcW w:w="1152" w:type="dxa"/>
            <w:shd w:val="clear" w:color="auto" w:fill="auto"/>
          </w:tcPr>
          <w:p w:rsidR="00F22F7A" w:rsidRPr="00A32D49" w:rsidRDefault="00F22F7A" w:rsidP="00633AE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D49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428" w:type="dxa"/>
            <w:shd w:val="clear" w:color="auto" w:fill="auto"/>
          </w:tcPr>
          <w:p w:rsidR="00F22F7A" w:rsidRPr="00A32D49" w:rsidRDefault="00F22F7A" w:rsidP="00633AE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D49">
              <w:rPr>
                <w:rFonts w:ascii="Times New Roman" w:hAnsi="Times New Roman"/>
                <w:bCs/>
                <w:sz w:val="24"/>
                <w:szCs w:val="24"/>
              </w:rPr>
              <w:t>Тема заседания</w:t>
            </w:r>
          </w:p>
        </w:tc>
        <w:tc>
          <w:tcPr>
            <w:tcW w:w="2105" w:type="dxa"/>
            <w:shd w:val="clear" w:color="auto" w:fill="auto"/>
          </w:tcPr>
          <w:p w:rsidR="00F22F7A" w:rsidRPr="00A32D49" w:rsidRDefault="00F22F7A" w:rsidP="00633AE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D49">
              <w:rPr>
                <w:rFonts w:ascii="Times New Roman" w:hAnsi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86" w:type="dxa"/>
            <w:shd w:val="clear" w:color="auto" w:fill="auto"/>
          </w:tcPr>
          <w:p w:rsidR="00F22F7A" w:rsidRPr="00A32D49" w:rsidRDefault="00F22F7A" w:rsidP="00633AE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D4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F22F7A" w:rsidRPr="00A32D49" w:rsidTr="00633AE3">
        <w:tc>
          <w:tcPr>
            <w:tcW w:w="1152" w:type="dxa"/>
            <w:shd w:val="clear" w:color="auto" w:fill="auto"/>
          </w:tcPr>
          <w:p w:rsidR="00F22F7A" w:rsidRPr="00A32D49" w:rsidRDefault="00F22F7A" w:rsidP="00633AE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F22F7A" w:rsidRPr="00A32D49" w:rsidRDefault="00F22F7A" w:rsidP="00633AE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F22F7A" w:rsidRPr="00A32D49" w:rsidRDefault="00F22F7A" w:rsidP="00633AE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F22F7A" w:rsidRPr="00A32D49" w:rsidRDefault="00F22F7A" w:rsidP="00633AE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22F7A" w:rsidRPr="00A32D49" w:rsidRDefault="00F22F7A" w:rsidP="00F22F7A">
      <w:pPr>
        <w:rPr>
          <w:sz w:val="28"/>
          <w:szCs w:val="28"/>
        </w:rPr>
      </w:pPr>
    </w:p>
    <w:p w:rsidR="00F22F7A" w:rsidRPr="00A32D49" w:rsidRDefault="00F22F7A" w:rsidP="00F22F7A">
      <w:pPr>
        <w:pStyle w:val="a6"/>
        <w:numPr>
          <w:ilvl w:val="0"/>
          <w:numId w:val="5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32D49">
        <w:rPr>
          <w:rFonts w:ascii="Times New Roman" w:hAnsi="Times New Roman"/>
          <w:b/>
          <w:sz w:val="24"/>
          <w:szCs w:val="24"/>
        </w:rPr>
        <w:t>Анализ выполнения поставленных задач: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22F7A" w:rsidRPr="00A32D49" w:rsidTr="00633AE3">
        <w:tc>
          <w:tcPr>
            <w:tcW w:w="4785" w:type="dxa"/>
          </w:tcPr>
          <w:p w:rsidR="00F22F7A" w:rsidRPr="00A32D49" w:rsidRDefault="00F22F7A" w:rsidP="00633AE3">
            <w:r w:rsidRPr="00A32D49">
              <w:t>Задачи на  __________ учебный год</w:t>
            </w:r>
          </w:p>
        </w:tc>
        <w:tc>
          <w:tcPr>
            <w:tcW w:w="4786" w:type="dxa"/>
          </w:tcPr>
          <w:p w:rsidR="00F22F7A" w:rsidRPr="00A32D49" w:rsidRDefault="00F22F7A" w:rsidP="00633AE3">
            <w:r w:rsidRPr="00A32D49">
              <w:t>Степень их реализации (указать через какие формы)</w:t>
            </w:r>
          </w:p>
        </w:tc>
      </w:tr>
      <w:tr w:rsidR="00F22F7A" w:rsidRPr="00A32D49" w:rsidTr="00633AE3">
        <w:tc>
          <w:tcPr>
            <w:tcW w:w="4785" w:type="dxa"/>
          </w:tcPr>
          <w:p w:rsidR="00F22F7A" w:rsidRPr="00A32D49" w:rsidRDefault="00F22F7A" w:rsidP="00633AE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22F7A" w:rsidRPr="00A32D49" w:rsidRDefault="00F22F7A" w:rsidP="00633AE3">
            <w:pPr>
              <w:rPr>
                <w:sz w:val="28"/>
                <w:szCs w:val="28"/>
              </w:rPr>
            </w:pPr>
          </w:p>
        </w:tc>
      </w:tr>
    </w:tbl>
    <w:p w:rsidR="00F22F7A" w:rsidRPr="00A32D49" w:rsidRDefault="00F22F7A" w:rsidP="00F22F7A">
      <w:pPr>
        <w:pStyle w:val="a6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22F7A" w:rsidRPr="00A32D49" w:rsidRDefault="00F22F7A" w:rsidP="00F22F7A">
      <w:pPr>
        <w:pStyle w:val="a6"/>
        <w:numPr>
          <w:ilvl w:val="0"/>
          <w:numId w:val="5"/>
        </w:numPr>
        <w:spacing w:after="0"/>
        <w:ind w:left="-142" w:firstLine="0"/>
        <w:contextualSpacing/>
        <w:rPr>
          <w:rFonts w:ascii="Times New Roman" w:hAnsi="Times New Roman"/>
          <w:b/>
          <w:sz w:val="24"/>
          <w:szCs w:val="24"/>
        </w:rPr>
      </w:pPr>
      <w:r w:rsidRPr="00A32D49">
        <w:rPr>
          <w:rFonts w:ascii="Times New Roman" w:hAnsi="Times New Roman"/>
          <w:b/>
          <w:sz w:val="24"/>
          <w:szCs w:val="24"/>
        </w:rPr>
        <w:t>Использование сети Интернет в работе  районного   профессионального сообщества</w:t>
      </w:r>
    </w:p>
    <w:tbl>
      <w:tblPr>
        <w:tblW w:w="101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14"/>
        <w:gridCol w:w="1256"/>
        <w:gridCol w:w="2344"/>
      </w:tblGrid>
      <w:tr w:rsidR="00F22F7A" w:rsidRPr="00A32D49" w:rsidTr="00633AE3"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F7A" w:rsidRPr="00A32D49" w:rsidRDefault="00F22F7A" w:rsidP="00633AE3">
            <w:pPr>
              <w:contextualSpacing/>
              <w:jc w:val="center"/>
            </w:pPr>
            <w:r w:rsidRPr="00A32D49">
              <w:t xml:space="preserve">Информация на сайте ИРЦ, ШОО, школы  </w:t>
            </w:r>
          </w:p>
          <w:p w:rsidR="00F22F7A" w:rsidRPr="00A32D49" w:rsidRDefault="00F22F7A" w:rsidP="00633AE3">
            <w:pPr>
              <w:contextualSpacing/>
              <w:jc w:val="center"/>
            </w:pPr>
            <w:r w:rsidRPr="00A32D49">
              <w:t>(тема информации)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F7A" w:rsidRPr="00A32D49" w:rsidRDefault="00F22F7A" w:rsidP="00633AE3">
            <w:pPr>
              <w:contextualSpacing/>
              <w:jc w:val="center"/>
            </w:pPr>
            <w:r w:rsidRPr="00A32D49">
              <w:t>дата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F7A" w:rsidRPr="00A32D49" w:rsidRDefault="00F22F7A" w:rsidP="00633AE3">
            <w:pPr>
              <w:contextualSpacing/>
              <w:jc w:val="center"/>
            </w:pPr>
            <w:r w:rsidRPr="00A32D49">
              <w:t>ФИО</w:t>
            </w:r>
          </w:p>
        </w:tc>
      </w:tr>
      <w:tr w:rsidR="00F22F7A" w:rsidRPr="00A32D49" w:rsidTr="00633AE3"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F7A" w:rsidRPr="00A32D49" w:rsidRDefault="00F22F7A" w:rsidP="00633AE3">
            <w:pPr>
              <w:pStyle w:val="a6"/>
              <w:spacing w:after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F7A" w:rsidRPr="00A32D49" w:rsidRDefault="00F22F7A" w:rsidP="00633AE3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F7A" w:rsidRPr="00A32D49" w:rsidRDefault="00F22F7A" w:rsidP="00633AE3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F22F7A" w:rsidRPr="00A32D49" w:rsidRDefault="00F22F7A" w:rsidP="00F22F7A">
      <w:pPr>
        <w:pStyle w:val="a6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22F7A" w:rsidRPr="00A32D49" w:rsidRDefault="00F22F7A" w:rsidP="00F22F7A">
      <w:pPr>
        <w:pStyle w:val="a6"/>
        <w:numPr>
          <w:ilvl w:val="0"/>
          <w:numId w:val="5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32D49">
        <w:rPr>
          <w:rFonts w:ascii="Times New Roman" w:hAnsi="Times New Roman"/>
          <w:b/>
          <w:sz w:val="24"/>
          <w:szCs w:val="24"/>
        </w:rPr>
        <w:t>Личное участие руководителя РПС в методической работе</w:t>
      </w:r>
    </w:p>
    <w:tbl>
      <w:tblPr>
        <w:tblW w:w="101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54"/>
        <w:gridCol w:w="5760"/>
      </w:tblGrid>
      <w:tr w:rsidR="00F22F7A" w:rsidRPr="00A32D49" w:rsidTr="00633AE3">
        <w:tc>
          <w:tcPr>
            <w:tcW w:w="4354" w:type="dxa"/>
          </w:tcPr>
          <w:p w:rsidR="00F22F7A" w:rsidRPr="00A32D49" w:rsidRDefault="00F22F7A" w:rsidP="00633AE3">
            <w:r w:rsidRPr="00A32D49">
              <w:t xml:space="preserve">Помощь в описании ПО участников </w:t>
            </w:r>
          </w:p>
          <w:p w:rsidR="00F22F7A" w:rsidRPr="00A32D49" w:rsidRDefault="00F22F7A" w:rsidP="00633AE3">
            <w:r w:rsidRPr="00A32D49">
              <w:t>(ФИО, тема)</w:t>
            </w:r>
          </w:p>
        </w:tc>
        <w:tc>
          <w:tcPr>
            <w:tcW w:w="5760" w:type="dxa"/>
          </w:tcPr>
          <w:p w:rsidR="00F22F7A" w:rsidRPr="00A32D49" w:rsidRDefault="00F22F7A" w:rsidP="00633AE3"/>
        </w:tc>
      </w:tr>
      <w:tr w:rsidR="00F22F7A" w:rsidRPr="00A32D49" w:rsidTr="00633AE3">
        <w:tc>
          <w:tcPr>
            <w:tcW w:w="4354" w:type="dxa"/>
          </w:tcPr>
          <w:p w:rsidR="00F22F7A" w:rsidRPr="00A32D49" w:rsidRDefault="00F22F7A" w:rsidP="00633AE3">
            <w:pPr>
              <w:rPr>
                <w:b/>
                <w:bCs/>
              </w:rPr>
            </w:pPr>
            <w:r w:rsidRPr="00A32D49">
              <w:t xml:space="preserve">Представление опыта работы </w:t>
            </w:r>
            <w:r w:rsidRPr="00A32D49">
              <w:lastRenderedPageBreak/>
              <w:t>руководителя МО на различных уровнях (дата, тема, уровень)</w:t>
            </w:r>
          </w:p>
        </w:tc>
        <w:tc>
          <w:tcPr>
            <w:tcW w:w="5760" w:type="dxa"/>
          </w:tcPr>
          <w:p w:rsidR="00F22F7A" w:rsidRPr="00A32D49" w:rsidRDefault="00F22F7A" w:rsidP="00633AE3">
            <w:pPr>
              <w:rPr>
                <w:b/>
                <w:bCs/>
              </w:rPr>
            </w:pPr>
          </w:p>
        </w:tc>
      </w:tr>
      <w:tr w:rsidR="00F22F7A" w:rsidRPr="00A32D49" w:rsidTr="00633AE3">
        <w:tc>
          <w:tcPr>
            <w:tcW w:w="4354" w:type="dxa"/>
          </w:tcPr>
          <w:p w:rsidR="00F22F7A" w:rsidRPr="00A32D49" w:rsidRDefault="00F22F7A" w:rsidP="00633AE3">
            <w:pPr>
              <w:rPr>
                <w:b/>
                <w:bCs/>
              </w:rPr>
            </w:pPr>
            <w:r w:rsidRPr="00A32D49">
              <w:lastRenderedPageBreak/>
              <w:t>Участие в разработке локальных актов (дата, название, вклад)</w:t>
            </w:r>
          </w:p>
        </w:tc>
        <w:tc>
          <w:tcPr>
            <w:tcW w:w="5760" w:type="dxa"/>
          </w:tcPr>
          <w:p w:rsidR="00F22F7A" w:rsidRPr="00A32D49" w:rsidRDefault="00F22F7A" w:rsidP="00633AE3">
            <w:pPr>
              <w:rPr>
                <w:b/>
                <w:bCs/>
              </w:rPr>
            </w:pPr>
          </w:p>
        </w:tc>
      </w:tr>
      <w:tr w:rsidR="00F22F7A" w:rsidRPr="00A32D49" w:rsidTr="00633AE3">
        <w:tc>
          <w:tcPr>
            <w:tcW w:w="4354" w:type="dxa"/>
          </w:tcPr>
          <w:p w:rsidR="00F22F7A" w:rsidRPr="00A32D49" w:rsidRDefault="00F22F7A" w:rsidP="00633AE3">
            <w:r w:rsidRPr="00A32D49">
              <w:t>Участие в работе МЭС (дата, тема материала)</w:t>
            </w:r>
          </w:p>
        </w:tc>
        <w:tc>
          <w:tcPr>
            <w:tcW w:w="5760" w:type="dxa"/>
          </w:tcPr>
          <w:p w:rsidR="00F22F7A" w:rsidRPr="00A32D49" w:rsidRDefault="00F22F7A" w:rsidP="00633AE3">
            <w:pPr>
              <w:rPr>
                <w:b/>
                <w:bCs/>
              </w:rPr>
            </w:pPr>
          </w:p>
        </w:tc>
      </w:tr>
      <w:tr w:rsidR="00F22F7A" w:rsidRPr="00A32D49" w:rsidTr="00633AE3">
        <w:tc>
          <w:tcPr>
            <w:tcW w:w="4354" w:type="dxa"/>
          </w:tcPr>
          <w:p w:rsidR="00F22F7A" w:rsidRPr="00A32D49" w:rsidRDefault="00F22F7A" w:rsidP="00633AE3">
            <w:r w:rsidRPr="00A32D49">
              <w:t>Участие в жюри (дата, мероприятие)</w:t>
            </w:r>
          </w:p>
        </w:tc>
        <w:tc>
          <w:tcPr>
            <w:tcW w:w="5760" w:type="dxa"/>
          </w:tcPr>
          <w:p w:rsidR="00F22F7A" w:rsidRPr="00A32D49" w:rsidRDefault="00F22F7A" w:rsidP="00633AE3">
            <w:pPr>
              <w:rPr>
                <w:b/>
                <w:bCs/>
              </w:rPr>
            </w:pPr>
          </w:p>
        </w:tc>
      </w:tr>
      <w:tr w:rsidR="00F22F7A" w:rsidRPr="00A32D49" w:rsidTr="00633AE3">
        <w:tc>
          <w:tcPr>
            <w:tcW w:w="4354" w:type="dxa"/>
          </w:tcPr>
          <w:p w:rsidR="00F22F7A" w:rsidRPr="00A32D49" w:rsidRDefault="00F22F7A" w:rsidP="00633AE3">
            <w:r w:rsidRPr="00A32D49">
              <w:t>Участие в заседании муниципального методсовета (дата присутствия)</w:t>
            </w:r>
          </w:p>
        </w:tc>
        <w:tc>
          <w:tcPr>
            <w:tcW w:w="5760" w:type="dxa"/>
          </w:tcPr>
          <w:p w:rsidR="00F22F7A" w:rsidRPr="00A32D49" w:rsidRDefault="00F22F7A" w:rsidP="00633AE3">
            <w:pPr>
              <w:rPr>
                <w:b/>
                <w:bCs/>
              </w:rPr>
            </w:pPr>
          </w:p>
        </w:tc>
      </w:tr>
      <w:tr w:rsidR="00F22F7A" w:rsidRPr="00A32D49" w:rsidTr="00633AE3">
        <w:tc>
          <w:tcPr>
            <w:tcW w:w="4354" w:type="dxa"/>
          </w:tcPr>
          <w:p w:rsidR="00F22F7A" w:rsidRPr="00A32D49" w:rsidRDefault="00F22F7A" w:rsidP="00633AE3">
            <w:r w:rsidRPr="00A32D49">
              <w:t>Другое</w:t>
            </w:r>
          </w:p>
        </w:tc>
        <w:tc>
          <w:tcPr>
            <w:tcW w:w="5760" w:type="dxa"/>
          </w:tcPr>
          <w:p w:rsidR="00F22F7A" w:rsidRPr="00A32D49" w:rsidRDefault="00F22F7A" w:rsidP="00633AE3">
            <w:pPr>
              <w:rPr>
                <w:b/>
                <w:bCs/>
              </w:rPr>
            </w:pPr>
          </w:p>
        </w:tc>
      </w:tr>
    </w:tbl>
    <w:p w:rsidR="00F22F7A" w:rsidRPr="00A32D49" w:rsidRDefault="00F22F7A" w:rsidP="00F22F7A">
      <w:pPr>
        <w:pStyle w:val="a6"/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F22F7A" w:rsidRPr="00A32D49" w:rsidRDefault="00F22F7A" w:rsidP="00F22F7A">
      <w:pPr>
        <w:pStyle w:val="a6"/>
        <w:numPr>
          <w:ilvl w:val="0"/>
          <w:numId w:val="5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32D49">
        <w:rPr>
          <w:rFonts w:ascii="Times New Roman" w:hAnsi="Times New Roman"/>
          <w:b/>
          <w:sz w:val="24"/>
          <w:szCs w:val="24"/>
        </w:rPr>
        <w:t>Обобщение опыта работы в рамках профессионального сообщества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3391"/>
        <w:gridCol w:w="3119"/>
        <w:gridCol w:w="2268"/>
      </w:tblGrid>
      <w:tr w:rsidR="00F22F7A" w:rsidRPr="00A32D49" w:rsidTr="00633AE3">
        <w:tc>
          <w:tcPr>
            <w:tcW w:w="828" w:type="dxa"/>
          </w:tcPr>
          <w:p w:rsidR="00F22F7A" w:rsidRPr="00A32D49" w:rsidRDefault="00F22F7A" w:rsidP="00633AE3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2D4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391" w:type="dxa"/>
          </w:tcPr>
          <w:p w:rsidR="00F22F7A" w:rsidRPr="00A32D49" w:rsidRDefault="00F22F7A" w:rsidP="00633AE3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2D49">
              <w:rPr>
                <w:rFonts w:ascii="Times New Roman" w:hAnsi="Times New Roman"/>
                <w:sz w:val="24"/>
                <w:szCs w:val="24"/>
              </w:rPr>
              <w:t>Тема выступления, форма (выступление, мастер-класс, семинар, практикум и т.д.)</w:t>
            </w:r>
          </w:p>
        </w:tc>
        <w:tc>
          <w:tcPr>
            <w:tcW w:w="3119" w:type="dxa"/>
          </w:tcPr>
          <w:p w:rsidR="00F22F7A" w:rsidRPr="00A32D49" w:rsidRDefault="00F22F7A" w:rsidP="00633AE3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2D49">
              <w:rPr>
                <w:rFonts w:ascii="Times New Roman" w:hAnsi="Times New Roman"/>
                <w:sz w:val="24"/>
                <w:szCs w:val="24"/>
              </w:rPr>
              <w:t>Кто проводил (ФИО)</w:t>
            </w:r>
          </w:p>
        </w:tc>
        <w:tc>
          <w:tcPr>
            <w:tcW w:w="2268" w:type="dxa"/>
          </w:tcPr>
          <w:p w:rsidR="00F22F7A" w:rsidRPr="00A32D49" w:rsidRDefault="00F22F7A" w:rsidP="00633AE3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2D49">
              <w:rPr>
                <w:rFonts w:ascii="Times New Roman" w:hAnsi="Times New Roman"/>
                <w:sz w:val="24"/>
                <w:szCs w:val="24"/>
              </w:rPr>
              <w:t xml:space="preserve">Продукт </w:t>
            </w:r>
          </w:p>
        </w:tc>
      </w:tr>
      <w:tr w:rsidR="00F22F7A" w:rsidRPr="00A32D49" w:rsidTr="00633AE3">
        <w:tc>
          <w:tcPr>
            <w:tcW w:w="828" w:type="dxa"/>
          </w:tcPr>
          <w:p w:rsidR="00F22F7A" w:rsidRPr="00A32D49" w:rsidRDefault="00F22F7A" w:rsidP="00633AE3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1" w:type="dxa"/>
          </w:tcPr>
          <w:p w:rsidR="00F22F7A" w:rsidRPr="00A32D49" w:rsidRDefault="00F22F7A" w:rsidP="00633AE3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22F7A" w:rsidRPr="00A32D49" w:rsidRDefault="00F22F7A" w:rsidP="00633AE3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22F7A" w:rsidRPr="00A32D49" w:rsidRDefault="00F22F7A" w:rsidP="00633AE3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22F7A" w:rsidRPr="00A32D49" w:rsidRDefault="00F22F7A" w:rsidP="00F22F7A">
      <w:pPr>
        <w:rPr>
          <w:b/>
          <w:sz w:val="28"/>
          <w:szCs w:val="28"/>
        </w:rPr>
      </w:pPr>
    </w:p>
    <w:p w:rsidR="00F22F7A" w:rsidRPr="00A32D49" w:rsidRDefault="00F22F7A" w:rsidP="00F22F7A">
      <w:pPr>
        <w:pStyle w:val="a6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32D49">
        <w:rPr>
          <w:rFonts w:ascii="Times New Roman" w:hAnsi="Times New Roman"/>
          <w:b/>
          <w:sz w:val="24"/>
          <w:szCs w:val="24"/>
        </w:rPr>
        <w:t>Проведение открытых мероприятий с детьми (НОД, СОД):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160"/>
        <w:gridCol w:w="2057"/>
        <w:gridCol w:w="1562"/>
        <w:gridCol w:w="1912"/>
      </w:tblGrid>
      <w:tr w:rsidR="00F22F7A" w:rsidRPr="00A32D49" w:rsidTr="00633AE3">
        <w:tc>
          <w:tcPr>
            <w:tcW w:w="1914" w:type="dxa"/>
          </w:tcPr>
          <w:p w:rsidR="00F22F7A" w:rsidRPr="00A32D49" w:rsidRDefault="00F22F7A" w:rsidP="00633AE3">
            <w:r w:rsidRPr="00A32D49">
              <w:t>Дата проведения</w:t>
            </w:r>
          </w:p>
        </w:tc>
        <w:tc>
          <w:tcPr>
            <w:tcW w:w="2160" w:type="dxa"/>
          </w:tcPr>
          <w:p w:rsidR="00F22F7A" w:rsidRPr="00A32D49" w:rsidRDefault="00F22F7A" w:rsidP="00633AE3">
            <w:pPr>
              <w:jc w:val="center"/>
            </w:pPr>
            <w:r w:rsidRPr="00A32D49">
              <w:t>ФИО педагога, учреждение</w:t>
            </w:r>
          </w:p>
        </w:tc>
        <w:tc>
          <w:tcPr>
            <w:tcW w:w="2057" w:type="dxa"/>
          </w:tcPr>
          <w:p w:rsidR="00F22F7A" w:rsidRPr="00A32D49" w:rsidRDefault="00F22F7A" w:rsidP="00633AE3">
            <w:r w:rsidRPr="00A32D49">
              <w:t>Вид мероприятия, название, тема</w:t>
            </w:r>
          </w:p>
        </w:tc>
        <w:tc>
          <w:tcPr>
            <w:tcW w:w="1562" w:type="dxa"/>
          </w:tcPr>
          <w:p w:rsidR="00F22F7A" w:rsidRPr="00A32D49" w:rsidRDefault="00F22F7A" w:rsidP="00633AE3">
            <w:r w:rsidRPr="00A32D49">
              <w:t>Уровень проведения</w:t>
            </w:r>
          </w:p>
        </w:tc>
        <w:tc>
          <w:tcPr>
            <w:tcW w:w="1912" w:type="dxa"/>
          </w:tcPr>
          <w:p w:rsidR="00F22F7A" w:rsidRPr="00A32D49" w:rsidRDefault="00F22F7A" w:rsidP="00633AE3">
            <w:r w:rsidRPr="00A32D49">
              <w:t>Примечание</w:t>
            </w:r>
          </w:p>
        </w:tc>
      </w:tr>
      <w:tr w:rsidR="00F22F7A" w:rsidRPr="00A32D49" w:rsidTr="00633AE3">
        <w:tc>
          <w:tcPr>
            <w:tcW w:w="1914" w:type="dxa"/>
          </w:tcPr>
          <w:p w:rsidR="00F22F7A" w:rsidRPr="00A32D49" w:rsidRDefault="00F22F7A" w:rsidP="00633AE3"/>
        </w:tc>
        <w:tc>
          <w:tcPr>
            <w:tcW w:w="2160" w:type="dxa"/>
          </w:tcPr>
          <w:p w:rsidR="00F22F7A" w:rsidRPr="00A32D49" w:rsidRDefault="00F22F7A" w:rsidP="00633AE3"/>
        </w:tc>
        <w:tc>
          <w:tcPr>
            <w:tcW w:w="2057" w:type="dxa"/>
          </w:tcPr>
          <w:p w:rsidR="00F22F7A" w:rsidRPr="00A32D49" w:rsidRDefault="00F22F7A" w:rsidP="00633AE3"/>
        </w:tc>
        <w:tc>
          <w:tcPr>
            <w:tcW w:w="1562" w:type="dxa"/>
          </w:tcPr>
          <w:p w:rsidR="00F22F7A" w:rsidRPr="00A32D49" w:rsidRDefault="00F22F7A" w:rsidP="00633AE3"/>
        </w:tc>
        <w:tc>
          <w:tcPr>
            <w:tcW w:w="1912" w:type="dxa"/>
          </w:tcPr>
          <w:p w:rsidR="00F22F7A" w:rsidRPr="00A32D49" w:rsidRDefault="00F22F7A" w:rsidP="00633AE3"/>
        </w:tc>
      </w:tr>
    </w:tbl>
    <w:p w:rsidR="00F22F7A" w:rsidRPr="00A32D49" w:rsidRDefault="00F22F7A" w:rsidP="00F22F7A">
      <w:pPr>
        <w:pStyle w:val="a6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32D49">
        <w:rPr>
          <w:rFonts w:ascii="Times New Roman" w:hAnsi="Times New Roman"/>
          <w:b/>
          <w:sz w:val="24"/>
          <w:szCs w:val="24"/>
        </w:rPr>
        <w:t>Оказание консультативной помощи: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5"/>
        <w:gridCol w:w="3091"/>
        <w:gridCol w:w="3359"/>
      </w:tblGrid>
      <w:tr w:rsidR="00F22F7A" w:rsidRPr="00A32D49" w:rsidTr="00633AE3">
        <w:tc>
          <w:tcPr>
            <w:tcW w:w="3155" w:type="dxa"/>
          </w:tcPr>
          <w:p w:rsidR="00F22F7A" w:rsidRPr="00A32D49" w:rsidRDefault="00F22F7A" w:rsidP="00633AE3">
            <w:r w:rsidRPr="00A32D49">
              <w:t>Разделы консультаций</w:t>
            </w:r>
          </w:p>
        </w:tc>
        <w:tc>
          <w:tcPr>
            <w:tcW w:w="3091" w:type="dxa"/>
          </w:tcPr>
          <w:p w:rsidR="00F22F7A" w:rsidRPr="00A32D49" w:rsidRDefault="00F22F7A" w:rsidP="00633AE3">
            <w:r w:rsidRPr="00A32D49">
              <w:t>Количество консультаций</w:t>
            </w:r>
          </w:p>
        </w:tc>
        <w:tc>
          <w:tcPr>
            <w:tcW w:w="3359" w:type="dxa"/>
          </w:tcPr>
          <w:p w:rsidR="00F22F7A" w:rsidRPr="00A32D49" w:rsidRDefault="00F22F7A" w:rsidP="00633AE3">
            <w:r w:rsidRPr="00A32D49">
              <w:t>Количество консультируемых</w:t>
            </w:r>
          </w:p>
        </w:tc>
      </w:tr>
      <w:tr w:rsidR="00F22F7A" w:rsidRPr="00A32D49" w:rsidTr="00633AE3">
        <w:tc>
          <w:tcPr>
            <w:tcW w:w="3155" w:type="dxa"/>
          </w:tcPr>
          <w:p w:rsidR="00F22F7A" w:rsidRPr="00A32D49" w:rsidRDefault="00F22F7A" w:rsidP="00633AE3"/>
        </w:tc>
        <w:tc>
          <w:tcPr>
            <w:tcW w:w="3091" w:type="dxa"/>
          </w:tcPr>
          <w:p w:rsidR="00F22F7A" w:rsidRPr="00A32D49" w:rsidRDefault="00F22F7A" w:rsidP="00633AE3"/>
        </w:tc>
        <w:tc>
          <w:tcPr>
            <w:tcW w:w="3359" w:type="dxa"/>
          </w:tcPr>
          <w:p w:rsidR="00F22F7A" w:rsidRPr="00A32D49" w:rsidRDefault="00F22F7A" w:rsidP="00633AE3"/>
        </w:tc>
      </w:tr>
    </w:tbl>
    <w:p w:rsidR="00F22F7A" w:rsidRPr="00A32D49" w:rsidRDefault="00F22F7A" w:rsidP="00F22F7A">
      <w:pPr>
        <w:pStyle w:val="a6"/>
        <w:numPr>
          <w:ilvl w:val="0"/>
          <w:numId w:val="5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32D49">
        <w:rPr>
          <w:rFonts w:ascii="Times New Roman" w:hAnsi="Times New Roman"/>
          <w:b/>
          <w:sz w:val="24"/>
          <w:szCs w:val="24"/>
        </w:rPr>
        <w:t>Другая работа районного профессионального сообщества.</w:t>
      </w:r>
    </w:p>
    <w:p w:rsidR="00F22F7A" w:rsidRPr="00A32D49" w:rsidRDefault="00F22F7A" w:rsidP="00F22F7A">
      <w:pPr>
        <w:pStyle w:val="a6"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2D49">
        <w:rPr>
          <w:rFonts w:ascii="Times New Roman" w:hAnsi="Times New Roman"/>
          <w:b/>
          <w:sz w:val="24"/>
          <w:szCs w:val="24"/>
        </w:rPr>
        <w:t>Итоги рефлексии работы районного профессионального  сообщества.</w:t>
      </w:r>
    </w:p>
    <w:p w:rsidR="00F22F7A" w:rsidRPr="00A32D49" w:rsidRDefault="00F22F7A" w:rsidP="00F22F7A">
      <w:pPr>
        <w:pStyle w:val="a6"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2D49">
        <w:rPr>
          <w:rFonts w:ascii="Times New Roman" w:hAnsi="Times New Roman"/>
          <w:b/>
          <w:sz w:val="24"/>
          <w:szCs w:val="24"/>
        </w:rPr>
        <w:t xml:space="preserve"> Выводы о работе районного профессионального сообщества.</w:t>
      </w:r>
    </w:p>
    <w:p w:rsidR="00F22F7A" w:rsidRPr="00A32D49" w:rsidRDefault="00F22F7A" w:rsidP="00F22F7A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22F7A" w:rsidRPr="00A32D49" w:rsidRDefault="00F22F7A" w:rsidP="00F22F7A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A32D49">
        <w:rPr>
          <w:rFonts w:ascii="Times New Roman" w:hAnsi="Times New Roman"/>
          <w:b/>
          <w:sz w:val="24"/>
          <w:szCs w:val="24"/>
        </w:rPr>
        <w:t>Подпись руководителя РПС</w:t>
      </w:r>
    </w:p>
    <w:p w:rsidR="00F22F7A" w:rsidRPr="00A32D49" w:rsidRDefault="00F22F7A" w:rsidP="00F22F7A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A32D49">
        <w:rPr>
          <w:rFonts w:ascii="Times New Roman" w:hAnsi="Times New Roman"/>
          <w:b/>
          <w:sz w:val="24"/>
          <w:szCs w:val="24"/>
        </w:rPr>
        <w:t>Дата заполнения:</w:t>
      </w:r>
    </w:p>
    <w:p w:rsidR="00F22F7A" w:rsidRPr="00A32D49" w:rsidRDefault="00F22F7A" w:rsidP="00F22F7A">
      <w:pPr>
        <w:pStyle w:val="a6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22F7A" w:rsidRPr="00A32D49" w:rsidRDefault="00F22F7A" w:rsidP="00F22F7A">
      <w:pPr>
        <w:pStyle w:val="a6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22F7A" w:rsidRPr="00A32D49" w:rsidRDefault="00F22F7A" w:rsidP="00F22F7A">
      <w:pPr>
        <w:pStyle w:val="a6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22F7A" w:rsidRPr="00A32D49" w:rsidRDefault="00F22F7A" w:rsidP="00A4267A">
      <w:pPr>
        <w:jc w:val="both"/>
      </w:pPr>
    </w:p>
    <w:p w:rsidR="0082288F" w:rsidRPr="00A32D49" w:rsidRDefault="0082288F" w:rsidP="00A4267A">
      <w:pPr>
        <w:jc w:val="both"/>
      </w:pPr>
    </w:p>
    <w:p w:rsidR="0082288F" w:rsidRPr="00A32D49" w:rsidRDefault="0082288F" w:rsidP="00A4267A">
      <w:pPr>
        <w:jc w:val="both"/>
      </w:pPr>
    </w:p>
    <w:p w:rsidR="0082288F" w:rsidRPr="00A32D49" w:rsidRDefault="0082288F" w:rsidP="00A4267A">
      <w:pPr>
        <w:jc w:val="both"/>
      </w:pPr>
    </w:p>
    <w:p w:rsidR="0082288F" w:rsidRPr="00A32D49" w:rsidRDefault="0082288F" w:rsidP="00A4267A">
      <w:pPr>
        <w:ind w:firstLine="708"/>
        <w:jc w:val="both"/>
      </w:pPr>
    </w:p>
    <w:p w:rsidR="0082288F" w:rsidRPr="00A32D49" w:rsidRDefault="0082288F"/>
    <w:sectPr w:rsidR="0082288F" w:rsidRPr="00A32D49" w:rsidSect="00C542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7C55"/>
    <w:multiLevelType w:val="hybridMultilevel"/>
    <w:tmpl w:val="C3CAD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F7BE3"/>
    <w:multiLevelType w:val="hybridMultilevel"/>
    <w:tmpl w:val="1A662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4B915EB"/>
    <w:multiLevelType w:val="hybridMultilevel"/>
    <w:tmpl w:val="FAD8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00F72D2"/>
    <w:multiLevelType w:val="hybridMultilevel"/>
    <w:tmpl w:val="7268A0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73985EF1"/>
    <w:multiLevelType w:val="hybridMultilevel"/>
    <w:tmpl w:val="3506A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67A"/>
    <w:rsid w:val="001D451B"/>
    <w:rsid w:val="00207F4E"/>
    <w:rsid w:val="00237591"/>
    <w:rsid w:val="0029473B"/>
    <w:rsid w:val="003666B1"/>
    <w:rsid w:val="005B6DD5"/>
    <w:rsid w:val="00683419"/>
    <w:rsid w:val="006C5EFA"/>
    <w:rsid w:val="0082288F"/>
    <w:rsid w:val="009F19DF"/>
    <w:rsid w:val="00A32D49"/>
    <w:rsid w:val="00A4267A"/>
    <w:rsid w:val="00B94D52"/>
    <w:rsid w:val="00BA22BC"/>
    <w:rsid w:val="00BE25D1"/>
    <w:rsid w:val="00C36673"/>
    <w:rsid w:val="00C54244"/>
    <w:rsid w:val="00CC12A4"/>
    <w:rsid w:val="00D358CB"/>
    <w:rsid w:val="00D85464"/>
    <w:rsid w:val="00E2473A"/>
    <w:rsid w:val="00E4671D"/>
    <w:rsid w:val="00F2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267A"/>
    <w:pPr>
      <w:spacing w:before="40" w:after="40"/>
    </w:pPr>
    <w:rPr>
      <w:sz w:val="20"/>
      <w:szCs w:val="20"/>
    </w:rPr>
  </w:style>
  <w:style w:type="table" w:styleId="a4">
    <w:name w:val="Table Grid"/>
    <w:basedOn w:val="a1"/>
    <w:uiPriority w:val="99"/>
    <w:rsid w:val="00BE25D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uiPriority w:val="99"/>
    <w:rsid w:val="00E2473A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6">
    <w:name w:val="List Paragraph"/>
    <w:basedOn w:val="a"/>
    <w:qFormat/>
    <w:rsid w:val="00F22F7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2014-09-15T07:35:00Z</cp:lastPrinted>
  <dcterms:created xsi:type="dcterms:W3CDTF">2014-09-12T12:58:00Z</dcterms:created>
  <dcterms:modified xsi:type="dcterms:W3CDTF">2019-09-05T12:54:00Z</dcterms:modified>
</cp:coreProperties>
</file>